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019" w:rsidRPr="00DB6009" w:rsidRDefault="009D0019" w:rsidP="00227839">
      <w:pPr>
        <w:spacing w:line="360" w:lineRule="auto"/>
        <w:ind w:left="-1"/>
        <w:rPr>
          <w:rFonts w:asciiTheme="majorBidi" w:hAnsiTheme="majorBidi" w:cstheme="majorBidi"/>
          <w:sz w:val="24"/>
          <w:szCs w:val="24"/>
          <w:u w:val="single"/>
          <w:rtl/>
          <w:lang w:eastAsia="en-US"/>
        </w:rPr>
      </w:pPr>
      <w:bookmarkStart w:id="0" w:name="_GoBack"/>
      <w:bookmarkEnd w:id="0"/>
    </w:p>
    <w:p w:rsidR="00090543" w:rsidRPr="00DB6009" w:rsidRDefault="00DB6009" w:rsidP="001F0241">
      <w:pPr>
        <w:spacing w:line="360" w:lineRule="auto"/>
        <w:jc w:val="center"/>
        <w:rPr>
          <w:rFonts w:asciiTheme="majorBidi" w:hAnsiTheme="majorBidi" w:cstheme="majorBidi"/>
          <w:b/>
          <w:bCs/>
          <w:sz w:val="24"/>
          <w:szCs w:val="24"/>
          <w:u w:val="single"/>
          <w:rtl/>
          <w:lang w:eastAsia="en-US"/>
        </w:rPr>
      </w:pPr>
      <w:r w:rsidRPr="00DB6009">
        <w:rPr>
          <w:rFonts w:asciiTheme="majorBidi" w:hAnsiTheme="majorBidi" w:cstheme="majorBidi"/>
          <w:b/>
          <w:bCs/>
          <w:sz w:val="24"/>
          <w:szCs w:val="24"/>
          <w:u w:val="single"/>
          <w:rtl/>
          <w:lang w:eastAsia="en-US" w:bidi="ar-LB"/>
        </w:rPr>
        <w:t>مناقصة</w:t>
      </w:r>
      <w:r w:rsidR="00090543" w:rsidRPr="00DB6009">
        <w:rPr>
          <w:rFonts w:asciiTheme="majorBidi" w:hAnsiTheme="majorBidi" w:cstheme="majorBidi"/>
          <w:b/>
          <w:bCs/>
          <w:sz w:val="24"/>
          <w:szCs w:val="24"/>
          <w:u w:val="single"/>
          <w:rtl/>
          <w:lang w:eastAsia="en-US"/>
        </w:rPr>
        <w:t xml:space="preserve"> </w:t>
      </w:r>
      <w:r w:rsidR="001F0241" w:rsidRPr="00DB6009">
        <w:rPr>
          <w:rFonts w:asciiTheme="majorBidi" w:hAnsiTheme="majorBidi" w:cstheme="majorBidi"/>
          <w:b/>
          <w:bCs/>
          <w:sz w:val="24"/>
          <w:szCs w:val="24"/>
          <w:u w:val="single"/>
          <w:rtl/>
          <w:lang w:eastAsia="en-US"/>
        </w:rPr>
        <w:t>23</w:t>
      </w:r>
      <w:r w:rsidR="00AA141D" w:rsidRPr="00DB6009">
        <w:rPr>
          <w:rFonts w:asciiTheme="majorBidi" w:hAnsiTheme="majorBidi" w:cstheme="majorBidi"/>
          <w:b/>
          <w:bCs/>
          <w:sz w:val="24"/>
          <w:szCs w:val="24"/>
          <w:u w:val="single"/>
          <w:rtl/>
          <w:lang w:eastAsia="en-US"/>
        </w:rPr>
        <w:t>/17</w:t>
      </w:r>
    </w:p>
    <w:p w:rsidR="00DB6009" w:rsidRPr="00DB6009" w:rsidRDefault="00DB6009" w:rsidP="00AA141D">
      <w:pPr>
        <w:spacing w:line="360" w:lineRule="auto"/>
        <w:jc w:val="center"/>
        <w:rPr>
          <w:rFonts w:asciiTheme="majorBidi" w:hAnsiTheme="majorBidi" w:cstheme="majorBidi"/>
          <w:b/>
          <w:bCs/>
          <w:sz w:val="24"/>
          <w:szCs w:val="24"/>
          <w:u w:val="single"/>
          <w:rtl/>
          <w:lang w:eastAsia="en-US" w:bidi="ar-LB"/>
        </w:rPr>
      </w:pPr>
      <w:r w:rsidRPr="00DB6009">
        <w:rPr>
          <w:rFonts w:asciiTheme="majorBidi" w:hAnsiTheme="majorBidi" w:cstheme="majorBidi"/>
          <w:b/>
          <w:bCs/>
          <w:sz w:val="24"/>
          <w:szCs w:val="24"/>
          <w:u w:val="single"/>
          <w:rtl/>
          <w:lang w:eastAsia="en-US" w:bidi="ar-LB"/>
        </w:rPr>
        <w:t>مناقصة علنية لتزويد خدمات جمع بريد، مستندات ورزم ونقلها</w:t>
      </w:r>
    </w:p>
    <w:p w:rsidR="00DB6009" w:rsidRPr="00DB6009" w:rsidRDefault="00DB6009" w:rsidP="00DB6009">
      <w:pPr>
        <w:spacing w:line="360" w:lineRule="auto"/>
        <w:jc w:val="center"/>
        <w:rPr>
          <w:rFonts w:asciiTheme="majorBidi" w:hAnsiTheme="majorBidi" w:cstheme="majorBidi"/>
          <w:b/>
          <w:bCs/>
          <w:sz w:val="24"/>
          <w:szCs w:val="24"/>
          <w:u w:val="single"/>
          <w:rtl/>
          <w:lang w:eastAsia="en-US" w:bidi="ar-LB"/>
        </w:rPr>
      </w:pPr>
      <w:r w:rsidRPr="00DB6009">
        <w:rPr>
          <w:rFonts w:asciiTheme="majorBidi" w:hAnsiTheme="majorBidi" w:cstheme="majorBidi"/>
          <w:b/>
          <w:bCs/>
          <w:sz w:val="24"/>
          <w:szCs w:val="24"/>
          <w:u w:val="single"/>
          <w:rtl/>
          <w:lang w:eastAsia="en-US" w:bidi="ar-LB"/>
        </w:rPr>
        <w:t xml:space="preserve"> بين وحدات سلطة تطبيق القانون والجباية </w:t>
      </w:r>
    </w:p>
    <w:p w:rsidR="00532A49" w:rsidRPr="00DB6009" w:rsidRDefault="00532A49" w:rsidP="00532A49">
      <w:pPr>
        <w:jc w:val="center"/>
        <w:rPr>
          <w:rFonts w:asciiTheme="majorBidi" w:hAnsiTheme="majorBidi" w:cstheme="majorBidi"/>
          <w:b/>
          <w:bCs/>
          <w:sz w:val="24"/>
          <w:szCs w:val="24"/>
          <w:u w:val="single"/>
          <w:rtl/>
          <w:lang w:eastAsia="en-US"/>
        </w:rPr>
      </w:pPr>
    </w:p>
    <w:p w:rsidR="00DB6009" w:rsidRPr="00A316C1" w:rsidRDefault="00DB6009" w:rsidP="00A316C1">
      <w:pPr>
        <w:ind w:firstLine="720"/>
        <w:rPr>
          <w:rFonts w:asciiTheme="majorBidi" w:hAnsiTheme="majorBidi" w:cstheme="majorBidi"/>
          <w:sz w:val="24"/>
          <w:szCs w:val="24"/>
          <w:rtl/>
          <w:lang w:eastAsia="en-US" w:bidi="ar-SA"/>
        </w:rPr>
      </w:pPr>
      <w:r w:rsidRPr="00A316C1">
        <w:rPr>
          <w:rFonts w:asciiTheme="majorBidi" w:hAnsiTheme="majorBidi" w:cstheme="majorBidi"/>
          <w:sz w:val="24"/>
          <w:szCs w:val="24"/>
          <w:rtl/>
          <w:lang w:eastAsia="en-US" w:bidi="ar-SA"/>
        </w:rPr>
        <w:t>يطلب بهذا تقديم عروض أسعار للمناقصة موضوع البحث:</w:t>
      </w:r>
    </w:p>
    <w:p w:rsidR="00DB6009" w:rsidRPr="00DB6009" w:rsidRDefault="00DB6009" w:rsidP="00DB6009">
      <w:pPr>
        <w:rPr>
          <w:rFonts w:asciiTheme="majorBidi" w:hAnsiTheme="majorBidi" w:cstheme="majorBidi"/>
          <w:sz w:val="24"/>
          <w:szCs w:val="24"/>
          <w:rtl/>
          <w:lang w:eastAsia="en-US" w:bidi="ar-SA"/>
        </w:rPr>
      </w:pPr>
      <w:r w:rsidRPr="00DB6009">
        <w:rPr>
          <w:rFonts w:asciiTheme="majorBidi" w:hAnsiTheme="majorBidi" w:cstheme="majorBidi"/>
          <w:sz w:val="24"/>
          <w:szCs w:val="24"/>
          <w:rtl/>
          <w:lang w:eastAsia="en-US" w:bidi="ar-SA"/>
        </w:rPr>
        <w:t xml:space="preserve">1. يمكن الحصول على شروط المناقصة وملاحقها عبر البريد الالكتروني : </w:t>
      </w:r>
      <w:hyperlink r:id="rId9" w:history="1">
        <w:r w:rsidRPr="00A316C1">
          <w:rPr>
            <w:rStyle w:val="Hyperlink"/>
            <w:rFonts w:asciiTheme="majorBidi" w:hAnsiTheme="majorBidi" w:cstheme="majorBidi"/>
            <w:sz w:val="24"/>
            <w:szCs w:val="24"/>
          </w:rPr>
          <w:t>michrazim@eca.gov.il</w:t>
        </w:r>
      </w:hyperlink>
      <w:r w:rsidRPr="00A316C1">
        <w:rPr>
          <w:rFonts w:asciiTheme="majorBidi" w:hAnsiTheme="majorBidi" w:cstheme="majorBidi"/>
          <w:sz w:val="24"/>
          <w:szCs w:val="24"/>
          <w:u w:val="single"/>
        </w:rPr>
        <w:t xml:space="preserve"> </w:t>
      </w:r>
      <w:r w:rsidRPr="00A316C1">
        <w:rPr>
          <w:rFonts w:asciiTheme="majorBidi" w:hAnsiTheme="majorBidi" w:cstheme="majorBidi"/>
          <w:sz w:val="24"/>
          <w:szCs w:val="24"/>
          <w:rtl/>
        </w:rPr>
        <w:t xml:space="preserve">  </w:t>
      </w:r>
    </w:p>
    <w:p w:rsidR="00DB6009" w:rsidRPr="00DB6009" w:rsidRDefault="00DB6009" w:rsidP="00DB6009">
      <w:pPr>
        <w:rPr>
          <w:rFonts w:asciiTheme="majorBidi" w:hAnsiTheme="majorBidi" w:cstheme="majorBidi"/>
          <w:sz w:val="24"/>
          <w:szCs w:val="24"/>
          <w:rtl/>
          <w:lang w:eastAsia="en-US" w:bidi="ar-SA"/>
        </w:rPr>
      </w:pPr>
      <w:r w:rsidRPr="00DB6009">
        <w:rPr>
          <w:rFonts w:asciiTheme="majorBidi" w:hAnsiTheme="majorBidi" w:cstheme="majorBidi"/>
          <w:sz w:val="24"/>
          <w:szCs w:val="24"/>
          <w:rtl/>
          <w:lang w:eastAsia="en-US" w:bidi="ar-SA"/>
        </w:rPr>
        <w:t>2. للحصول على تفاصيل إضافية متعلقة بالمناقصة يمكن التوجه لعنوان البريد الالكتروني :</w:t>
      </w:r>
      <w:r w:rsidRPr="00A316C1">
        <w:rPr>
          <w:rFonts w:asciiTheme="majorBidi" w:hAnsiTheme="majorBidi" w:cstheme="majorBidi"/>
          <w:sz w:val="24"/>
          <w:szCs w:val="24"/>
        </w:rPr>
        <w:t xml:space="preserve"> </w:t>
      </w:r>
      <w:hyperlink r:id="rId10" w:history="1">
        <w:r w:rsidRPr="00A316C1">
          <w:rPr>
            <w:rStyle w:val="Hyperlink"/>
            <w:rFonts w:asciiTheme="majorBidi" w:hAnsiTheme="majorBidi" w:cstheme="majorBidi"/>
            <w:sz w:val="24"/>
            <w:szCs w:val="24"/>
          </w:rPr>
          <w:t>michrazim@eca.gov.il</w:t>
        </w:r>
      </w:hyperlink>
      <w:r w:rsidRPr="00A316C1">
        <w:rPr>
          <w:rFonts w:asciiTheme="majorBidi" w:hAnsiTheme="majorBidi" w:cstheme="majorBidi"/>
          <w:sz w:val="24"/>
          <w:szCs w:val="24"/>
          <w:u w:val="single"/>
        </w:rPr>
        <w:t xml:space="preserve"> </w:t>
      </w:r>
      <w:r w:rsidRPr="00A316C1">
        <w:rPr>
          <w:rFonts w:asciiTheme="majorBidi" w:hAnsiTheme="majorBidi" w:cstheme="majorBidi"/>
          <w:sz w:val="24"/>
          <w:szCs w:val="24"/>
          <w:rtl/>
        </w:rPr>
        <w:t xml:space="preserve">  </w:t>
      </w:r>
    </w:p>
    <w:p w:rsidR="00DB6009" w:rsidRPr="00A316C1" w:rsidRDefault="00DB6009" w:rsidP="00DB6009">
      <w:pPr>
        <w:rPr>
          <w:rFonts w:asciiTheme="majorBidi" w:hAnsiTheme="majorBidi" w:cstheme="majorBidi"/>
          <w:sz w:val="24"/>
          <w:szCs w:val="24"/>
          <w:rtl/>
        </w:rPr>
      </w:pPr>
      <w:r w:rsidRPr="00A316C1">
        <w:rPr>
          <w:rFonts w:asciiTheme="majorBidi" w:hAnsiTheme="majorBidi" w:cstheme="majorBidi"/>
          <w:sz w:val="24"/>
          <w:szCs w:val="24"/>
          <w:rtl/>
        </w:rPr>
        <w:t xml:space="preserve">3. </w:t>
      </w:r>
      <w:r w:rsidRPr="00A316C1">
        <w:rPr>
          <w:rFonts w:asciiTheme="majorBidi" w:hAnsiTheme="majorBidi" w:cstheme="majorBidi"/>
          <w:sz w:val="24"/>
          <w:szCs w:val="24"/>
          <w:rtl/>
          <w:lang w:bidi="ar-LB"/>
        </w:rPr>
        <w:t>شروط</w:t>
      </w:r>
      <w:r w:rsidRPr="00A316C1">
        <w:rPr>
          <w:rFonts w:asciiTheme="majorBidi" w:hAnsiTheme="majorBidi" w:cstheme="majorBidi"/>
          <w:sz w:val="24"/>
          <w:szCs w:val="24"/>
          <w:rtl/>
        </w:rPr>
        <w:t xml:space="preserve"> </w:t>
      </w:r>
      <w:r w:rsidRPr="00A316C1">
        <w:rPr>
          <w:rFonts w:asciiTheme="majorBidi" w:hAnsiTheme="majorBidi" w:cstheme="majorBidi"/>
          <w:sz w:val="24"/>
          <w:szCs w:val="24"/>
          <w:rtl/>
          <w:lang w:bidi="ar-LB"/>
        </w:rPr>
        <w:t>حد</w:t>
      </w:r>
      <w:r w:rsidRPr="00A316C1">
        <w:rPr>
          <w:rFonts w:asciiTheme="majorBidi" w:hAnsiTheme="majorBidi" w:cstheme="majorBidi"/>
          <w:sz w:val="24"/>
          <w:szCs w:val="24"/>
          <w:rtl/>
        </w:rPr>
        <w:t xml:space="preserve"> </w:t>
      </w:r>
      <w:r w:rsidRPr="00A316C1">
        <w:rPr>
          <w:rFonts w:asciiTheme="majorBidi" w:hAnsiTheme="majorBidi" w:cstheme="majorBidi"/>
          <w:sz w:val="24"/>
          <w:szCs w:val="24"/>
          <w:rtl/>
          <w:lang w:bidi="ar-LB"/>
        </w:rPr>
        <w:t>أدنى</w:t>
      </w:r>
      <w:r w:rsidRPr="00A316C1">
        <w:rPr>
          <w:rFonts w:asciiTheme="majorBidi" w:hAnsiTheme="majorBidi" w:cstheme="majorBidi"/>
          <w:sz w:val="24"/>
          <w:szCs w:val="24"/>
          <w:rtl/>
        </w:rPr>
        <w:t xml:space="preserve"> </w:t>
      </w:r>
      <w:r w:rsidRPr="00A316C1">
        <w:rPr>
          <w:rFonts w:asciiTheme="majorBidi" w:hAnsiTheme="majorBidi" w:cstheme="majorBidi"/>
          <w:sz w:val="24"/>
          <w:szCs w:val="24"/>
          <w:rtl/>
          <w:lang w:bidi="ar-LB"/>
        </w:rPr>
        <w:t>للاشتراك</w:t>
      </w:r>
      <w:r w:rsidRPr="00A316C1">
        <w:rPr>
          <w:rFonts w:asciiTheme="majorBidi" w:hAnsiTheme="majorBidi" w:cstheme="majorBidi"/>
          <w:sz w:val="24"/>
          <w:szCs w:val="24"/>
          <w:rtl/>
        </w:rPr>
        <w:t xml:space="preserve"> </w:t>
      </w:r>
      <w:r w:rsidRPr="00A316C1">
        <w:rPr>
          <w:rFonts w:asciiTheme="majorBidi" w:hAnsiTheme="majorBidi" w:cstheme="majorBidi"/>
          <w:sz w:val="24"/>
          <w:szCs w:val="24"/>
          <w:rtl/>
          <w:lang w:bidi="ar-LB"/>
        </w:rPr>
        <w:t>بالمناقصة</w:t>
      </w:r>
      <w:r w:rsidRPr="00A316C1">
        <w:rPr>
          <w:rFonts w:asciiTheme="majorBidi" w:hAnsiTheme="majorBidi" w:cstheme="majorBidi"/>
          <w:sz w:val="24"/>
          <w:szCs w:val="24"/>
          <w:rtl/>
        </w:rPr>
        <w:t xml:space="preserve"> : </w:t>
      </w:r>
    </w:p>
    <w:p w:rsidR="00DB6009" w:rsidRPr="00A316C1" w:rsidRDefault="00DB6009" w:rsidP="00DB6009">
      <w:pPr>
        <w:pStyle w:val="10"/>
        <w:ind w:left="786"/>
        <w:rPr>
          <w:rFonts w:asciiTheme="majorBidi" w:hAnsiTheme="majorBidi" w:cstheme="majorBidi"/>
          <w:kern w:val="0"/>
          <w:sz w:val="24"/>
          <w:szCs w:val="24"/>
          <w:u w:val="single"/>
          <w:rtl/>
          <w:lang w:bidi="ar-LB"/>
        </w:rPr>
      </w:pPr>
      <w:r w:rsidRPr="00A316C1">
        <w:rPr>
          <w:rFonts w:asciiTheme="majorBidi" w:hAnsiTheme="majorBidi" w:cstheme="majorBidi"/>
          <w:kern w:val="0"/>
          <w:sz w:val="24"/>
          <w:szCs w:val="24"/>
          <w:u w:val="single"/>
          <w:rtl/>
          <w:lang w:bidi="ar-LB"/>
        </w:rPr>
        <w:t>أ. اتحاد حسب القانون :</w:t>
      </w:r>
    </w:p>
    <w:p w:rsidR="00DB6009" w:rsidRPr="00A316C1" w:rsidRDefault="00DB6009" w:rsidP="00DB6009">
      <w:pPr>
        <w:pStyle w:val="ad"/>
        <w:numPr>
          <w:ilvl w:val="0"/>
          <w:numId w:val="36"/>
        </w:numPr>
        <w:spacing w:line="360" w:lineRule="auto"/>
        <w:ind w:left="786"/>
        <w:jc w:val="both"/>
        <w:rPr>
          <w:rFonts w:asciiTheme="majorBidi" w:hAnsiTheme="majorBidi" w:cstheme="majorBidi"/>
          <w:sz w:val="24"/>
        </w:rPr>
      </w:pPr>
      <w:r w:rsidRPr="00A316C1">
        <w:rPr>
          <w:rFonts w:asciiTheme="majorBidi" w:hAnsiTheme="majorBidi" w:cstheme="majorBidi"/>
          <w:sz w:val="24"/>
          <w:rtl/>
          <w:lang w:bidi="ar-LB"/>
        </w:rPr>
        <w:t>يجب على مقدم العرض أن يكون اتحاد مسجل حسب القانون في إسرائيل. يجب على مقدم العرض إرفاق شهادة الاتحاد من المسجل الرسمي الملائم وذو الصلة وبالإضافة إلى ذلك، يجب على مقدم العرض إرفاق نص الاتحاد يسجل فيه أنه لا توجد ديون للمسجل الملائم وذو الصلة ( مسجل الشركات/ مسجل التعاونيات) .</w:t>
      </w:r>
    </w:p>
    <w:p w:rsidR="00DB6009" w:rsidRPr="00A316C1" w:rsidRDefault="00DB6009" w:rsidP="00DB6009">
      <w:pPr>
        <w:pStyle w:val="ad"/>
        <w:rPr>
          <w:rFonts w:asciiTheme="majorBidi" w:hAnsiTheme="majorBidi" w:cstheme="majorBidi"/>
          <w:vanish/>
          <w:sz w:val="24"/>
          <w:rtl/>
        </w:rPr>
      </w:pPr>
      <w:r w:rsidRPr="00A316C1">
        <w:rPr>
          <w:rFonts w:asciiTheme="majorBidi" w:hAnsiTheme="majorBidi" w:cstheme="majorBidi"/>
          <w:sz w:val="24"/>
          <w:rtl/>
          <w:lang w:bidi="ar-LB"/>
        </w:rPr>
        <w:t>يمكن</w:t>
      </w:r>
      <w:r w:rsidRPr="00A316C1">
        <w:rPr>
          <w:rFonts w:asciiTheme="majorBidi" w:hAnsiTheme="majorBidi" w:cstheme="majorBidi"/>
          <w:sz w:val="24"/>
          <w:rtl/>
        </w:rPr>
        <w:t xml:space="preserve"> </w:t>
      </w:r>
      <w:r w:rsidRPr="00A316C1">
        <w:rPr>
          <w:rFonts w:asciiTheme="majorBidi" w:hAnsiTheme="majorBidi" w:cstheme="majorBidi" w:hint="cs"/>
          <w:sz w:val="24"/>
          <w:rtl/>
          <w:lang w:bidi="ar-LB"/>
        </w:rPr>
        <w:t>طباعة</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المستند</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الذي</w:t>
      </w:r>
      <w:r w:rsidRPr="00A316C1">
        <w:rPr>
          <w:rFonts w:asciiTheme="majorBidi" w:hAnsiTheme="majorBidi" w:cstheme="majorBidi"/>
          <w:sz w:val="24"/>
          <w:rtl/>
        </w:rPr>
        <w:t xml:space="preserve"> </w:t>
      </w:r>
      <w:r w:rsidRPr="00A316C1">
        <w:rPr>
          <w:rFonts w:asciiTheme="majorBidi" w:hAnsiTheme="majorBidi" w:cstheme="majorBidi"/>
          <w:sz w:val="24"/>
          <w:rtl/>
          <w:lang w:bidi="ar-LB"/>
        </w:rPr>
        <w:t>يفصل</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المعلومات</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المذكورة</w:t>
      </w:r>
      <w:r w:rsidRPr="00A316C1">
        <w:rPr>
          <w:rFonts w:asciiTheme="majorBidi" w:hAnsiTheme="majorBidi" w:cstheme="majorBidi"/>
          <w:sz w:val="24"/>
          <w:rtl/>
        </w:rPr>
        <w:t xml:space="preserve"> </w:t>
      </w:r>
      <w:r w:rsidRPr="00A316C1">
        <w:rPr>
          <w:rFonts w:asciiTheme="majorBidi" w:hAnsiTheme="majorBidi" w:cstheme="majorBidi"/>
          <w:vanish/>
          <w:sz w:val="24"/>
          <w:rtl/>
          <w:lang w:bidi="ar-LB"/>
        </w:rPr>
        <w:t>عاله</w:t>
      </w:r>
    </w:p>
    <w:p w:rsidR="00DB6009" w:rsidRPr="00A316C1" w:rsidRDefault="00DB6009" w:rsidP="00DB6009">
      <w:pPr>
        <w:pStyle w:val="ad"/>
        <w:numPr>
          <w:ilvl w:val="0"/>
          <w:numId w:val="36"/>
        </w:numPr>
        <w:rPr>
          <w:rFonts w:asciiTheme="majorBidi" w:hAnsiTheme="majorBidi" w:cstheme="majorBidi"/>
          <w:sz w:val="24"/>
          <w:rtl/>
        </w:rPr>
      </w:pPr>
      <w:r w:rsidRPr="00A316C1">
        <w:rPr>
          <w:rFonts w:asciiTheme="majorBidi" w:hAnsiTheme="majorBidi" w:cstheme="majorBidi"/>
          <w:sz w:val="24"/>
          <w:rtl/>
        </w:rPr>
        <w:t xml:space="preserve"> </w:t>
      </w:r>
      <w:r w:rsidRPr="00A316C1">
        <w:rPr>
          <w:rFonts w:asciiTheme="majorBidi" w:hAnsiTheme="majorBidi" w:cstheme="majorBidi"/>
          <w:sz w:val="24"/>
          <w:rtl/>
          <w:lang w:bidi="ar-LB"/>
        </w:rPr>
        <w:t>أعلاه،</w:t>
      </w:r>
      <w:r w:rsidRPr="00A316C1">
        <w:rPr>
          <w:rFonts w:asciiTheme="majorBidi" w:hAnsiTheme="majorBidi" w:cstheme="majorBidi"/>
          <w:sz w:val="24"/>
          <w:rtl/>
        </w:rPr>
        <w:t xml:space="preserve"> </w:t>
      </w:r>
      <w:r w:rsidRPr="00A316C1">
        <w:rPr>
          <w:rFonts w:asciiTheme="majorBidi" w:hAnsiTheme="majorBidi" w:cstheme="majorBidi"/>
          <w:sz w:val="24"/>
          <w:rtl/>
          <w:lang w:bidi="ar-LB"/>
        </w:rPr>
        <w:t>بدون</w:t>
      </w:r>
      <w:r w:rsidRPr="00A316C1">
        <w:rPr>
          <w:rFonts w:asciiTheme="majorBidi" w:hAnsiTheme="majorBidi" w:cstheme="majorBidi"/>
          <w:sz w:val="24"/>
          <w:rtl/>
        </w:rPr>
        <w:t xml:space="preserve"> </w:t>
      </w:r>
      <w:r w:rsidRPr="00A316C1">
        <w:rPr>
          <w:rFonts w:asciiTheme="majorBidi" w:hAnsiTheme="majorBidi" w:cstheme="majorBidi"/>
          <w:sz w:val="24"/>
          <w:rtl/>
          <w:lang w:bidi="ar-LB"/>
        </w:rPr>
        <w:t>دفع،</w:t>
      </w:r>
      <w:r w:rsidRPr="00A316C1">
        <w:rPr>
          <w:rFonts w:asciiTheme="majorBidi" w:hAnsiTheme="majorBidi" w:cstheme="majorBidi"/>
          <w:sz w:val="24"/>
          <w:rtl/>
        </w:rPr>
        <w:t xml:space="preserve"> </w:t>
      </w:r>
      <w:r w:rsidRPr="00A316C1">
        <w:rPr>
          <w:rFonts w:asciiTheme="majorBidi" w:hAnsiTheme="majorBidi" w:cstheme="majorBidi"/>
          <w:sz w:val="24"/>
          <w:rtl/>
          <w:lang w:bidi="ar-LB"/>
        </w:rPr>
        <w:t>من</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الموقع</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الرسمي</w:t>
      </w:r>
      <w:r w:rsidRPr="00A316C1">
        <w:rPr>
          <w:rFonts w:asciiTheme="majorBidi" w:hAnsiTheme="majorBidi" w:cstheme="majorBidi"/>
          <w:sz w:val="24"/>
          <w:rtl/>
        </w:rPr>
        <w:t xml:space="preserve"> </w:t>
      </w:r>
      <w:r w:rsidRPr="00A316C1">
        <w:rPr>
          <w:rFonts w:asciiTheme="majorBidi" w:hAnsiTheme="majorBidi" w:cstheme="majorBidi"/>
          <w:sz w:val="24"/>
          <w:rtl/>
          <w:lang w:bidi="ar-LB"/>
        </w:rPr>
        <w:t>لمسّجل</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الشركات</w:t>
      </w:r>
      <w:r w:rsidRPr="00A316C1">
        <w:rPr>
          <w:rFonts w:asciiTheme="majorBidi" w:hAnsiTheme="majorBidi" w:cstheme="majorBidi"/>
          <w:sz w:val="24"/>
          <w:rtl/>
        </w:rPr>
        <w:t xml:space="preserve"> </w:t>
      </w:r>
      <w:r w:rsidRPr="00A316C1">
        <w:rPr>
          <w:rFonts w:asciiTheme="majorBidi" w:hAnsiTheme="majorBidi" w:cstheme="majorBidi"/>
          <w:sz w:val="24"/>
          <w:rtl/>
          <w:lang w:bidi="ar-LB"/>
        </w:rPr>
        <w:t>بالرابط</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التالي</w:t>
      </w:r>
      <w:r w:rsidRPr="00A316C1">
        <w:rPr>
          <w:rFonts w:asciiTheme="majorBidi" w:hAnsiTheme="majorBidi" w:cstheme="majorBidi"/>
          <w:sz w:val="24"/>
          <w:rtl/>
        </w:rPr>
        <w:t>:</w:t>
      </w:r>
    </w:p>
    <w:p w:rsidR="00AA141D" w:rsidRPr="00A316C1" w:rsidRDefault="00B317A0" w:rsidP="00AA141D">
      <w:pPr>
        <w:pStyle w:val="ad"/>
        <w:spacing w:line="360" w:lineRule="auto"/>
        <w:jc w:val="both"/>
        <w:rPr>
          <w:rFonts w:asciiTheme="majorBidi" w:hAnsiTheme="majorBidi" w:cstheme="majorBidi"/>
          <w:sz w:val="24"/>
          <w:rtl/>
        </w:rPr>
      </w:pPr>
      <w:hyperlink r:id="rId11" w:history="1">
        <w:r w:rsidR="00AA141D" w:rsidRPr="00A316C1">
          <w:rPr>
            <w:rStyle w:val="Hyperlink"/>
            <w:rFonts w:asciiTheme="majorBidi" w:hAnsiTheme="majorBidi" w:cstheme="majorBidi"/>
            <w:sz w:val="24"/>
          </w:rPr>
          <w:t>http://147.237.72.24/WebOJSite/CompaniesList.aspx</w:t>
        </w:r>
      </w:hyperlink>
      <w:r w:rsidR="00AA141D" w:rsidRPr="00A316C1">
        <w:rPr>
          <w:rFonts w:asciiTheme="majorBidi" w:hAnsiTheme="majorBidi" w:cstheme="majorBidi"/>
          <w:sz w:val="24"/>
          <w:rtl/>
        </w:rPr>
        <w:t xml:space="preserve">. </w:t>
      </w:r>
    </w:p>
    <w:p w:rsidR="00DB6009" w:rsidRPr="00A316C1" w:rsidRDefault="00DB6009" w:rsidP="00AA141D">
      <w:pPr>
        <w:pStyle w:val="ad"/>
        <w:spacing w:line="360" w:lineRule="auto"/>
        <w:jc w:val="both"/>
        <w:rPr>
          <w:rFonts w:asciiTheme="majorBidi" w:hAnsiTheme="majorBidi" w:cstheme="majorBidi"/>
          <w:sz w:val="24"/>
          <w:rtl/>
          <w:lang w:bidi="ar-LB"/>
        </w:rPr>
      </w:pPr>
      <w:r w:rsidRPr="00A316C1">
        <w:rPr>
          <w:rFonts w:asciiTheme="majorBidi" w:hAnsiTheme="majorBidi" w:cstheme="majorBidi" w:hint="cs"/>
          <w:sz w:val="24"/>
          <w:rtl/>
          <w:lang w:bidi="ar-LB"/>
        </w:rPr>
        <w:t xml:space="preserve">شهادة الاتحاد من المسجل الرسمي الملائم وذو الصلة </w:t>
      </w:r>
      <w:r w:rsidRPr="00A316C1">
        <w:rPr>
          <w:rFonts w:asciiTheme="majorBidi" w:hAnsiTheme="majorBidi" w:cstheme="majorBidi"/>
          <w:sz w:val="24"/>
          <w:rtl/>
          <w:lang w:bidi="ar-LB"/>
        </w:rPr>
        <w:t>–</w:t>
      </w:r>
      <w:r w:rsidRPr="00A316C1">
        <w:rPr>
          <w:rFonts w:asciiTheme="majorBidi" w:hAnsiTheme="majorBidi" w:cstheme="majorBidi" w:hint="cs"/>
          <w:sz w:val="24"/>
          <w:rtl/>
          <w:lang w:bidi="ar-LB"/>
        </w:rPr>
        <w:t xml:space="preserve"> ترفق ويشار إليها </w:t>
      </w:r>
      <w:r w:rsidRPr="00A316C1">
        <w:rPr>
          <w:rFonts w:asciiTheme="majorBidi" w:hAnsiTheme="majorBidi" w:cstheme="majorBidi" w:hint="cs"/>
          <w:b/>
          <w:bCs/>
          <w:sz w:val="24"/>
          <w:rtl/>
          <w:lang w:bidi="ar-LB"/>
        </w:rPr>
        <w:t>بالمحلق أ</w:t>
      </w:r>
      <w:r w:rsidRPr="00A316C1">
        <w:rPr>
          <w:rFonts w:asciiTheme="majorBidi" w:hAnsiTheme="majorBidi" w:cstheme="majorBidi" w:hint="cs"/>
          <w:sz w:val="24"/>
          <w:rtl/>
          <w:lang w:bidi="ar-LB"/>
        </w:rPr>
        <w:t xml:space="preserve"> </w:t>
      </w:r>
      <w:r w:rsidRPr="00A316C1">
        <w:rPr>
          <w:rFonts w:asciiTheme="majorBidi" w:hAnsiTheme="majorBidi" w:cstheme="majorBidi" w:hint="cs"/>
          <w:b/>
          <w:bCs/>
          <w:sz w:val="24"/>
          <w:rtl/>
          <w:lang w:bidi="ar-LB"/>
        </w:rPr>
        <w:t>1</w:t>
      </w:r>
      <w:r w:rsidRPr="00A316C1">
        <w:rPr>
          <w:rFonts w:asciiTheme="majorBidi" w:hAnsiTheme="majorBidi" w:cstheme="majorBidi" w:hint="cs"/>
          <w:sz w:val="24"/>
          <w:rtl/>
          <w:lang w:bidi="ar-LB"/>
        </w:rPr>
        <w:t xml:space="preserve"> المرفق لمستندات المناقصة. </w:t>
      </w:r>
    </w:p>
    <w:p w:rsidR="00DB6009" w:rsidRPr="00A316C1" w:rsidRDefault="00DB6009" w:rsidP="00DB6009">
      <w:pPr>
        <w:pStyle w:val="ad"/>
        <w:spacing w:line="360" w:lineRule="auto"/>
        <w:jc w:val="both"/>
        <w:rPr>
          <w:rFonts w:asciiTheme="majorBidi" w:hAnsiTheme="majorBidi" w:cstheme="majorBidi"/>
          <w:sz w:val="24"/>
          <w:rtl/>
          <w:lang w:bidi="ar-LB"/>
        </w:rPr>
      </w:pPr>
      <w:r w:rsidRPr="00A316C1">
        <w:rPr>
          <w:rFonts w:asciiTheme="majorBidi" w:hAnsiTheme="majorBidi" w:cstheme="majorBidi" w:hint="cs"/>
          <w:sz w:val="24"/>
          <w:rtl/>
          <w:lang w:bidi="ar-LB"/>
        </w:rPr>
        <w:t xml:space="preserve">نص الاتحاد، من الموقع الرسمي لمسجل الاتحادات- حسب المفصل أعلاه </w:t>
      </w:r>
      <w:r w:rsidRPr="00A316C1">
        <w:rPr>
          <w:rFonts w:asciiTheme="majorBidi" w:hAnsiTheme="majorBidi" w:cstheme="majorBidi"/>
          <w:sz w:val="24"/>
          <w:rtl/>
          <w:lang w:bidi="ar-LB"/>
        </w:rPr>
        <w:t>–</w:t>
      </w:r>
      <w:r w:rsidRPr="00A316C1">
        <w:rPr>
          <w:rFonts w:asciiTheme="majorBidi" w:hAnsiTheme="majorBidi" w:cstheme="majorBidi" w:hint="cs"/>
          <w:sz w:val="24"/>
          <w:rtl/>
          <w:lang w:bidi="ar-LB"/>
        </w:rPr>
        <w:t xml:space="preserve"> يُرفق ويشار إليه </w:t>
      </w:r>
      <w:r w:rsidRPr="00A316C1">
        <w:rPr>
          <w:rFonts w:asciiTheme="majorBidi" w:hAnsiTheme="majorBidi" w:cstheme="majorBidi" w:hint="cs"/>
          <w:b/>
          <w:bCs/>
          <w:sz w:val="24"/>
          <w:rtl/>
          <w:lang w:bidi="ar-LB"/>
        </w:rPr>
        <w:t>بالمحلق أ 2</w:t>
      </w:r>
      <w:r w:rsidRPr="00A316C1">
        <w:rPr>
          <w:rFonts w:asciiTheme="majorBidi" w:hAnsiTheme="majorBidi" w:cstheme="majorBidi" w:hint="cs"/>
          <w:sz w:val="24"/>
          <w:rtl/>
          <w:lang w:bidi="ar-LB"/>
        </w:rPr>
        <w:t xml:space="preserve"> من مستندات المناقصة. </w:t>
      </w:r>
    </w:p>
    <w:p w:rsidR="00283397" w:rsidRPr="00A316C1" w:rsidRDefault="00283397" w:rsidP="00283397">
      <w:pPr>
        <w:pStyle w:val="ad"/>
        <w:numPr>
          <w:ilvl w:val="0"/>
          <w:numId w:val="36"/>
        </w:numPr>
        <w:rPr>
          <w:rFonts w:asciiTheme="majorBidi" w:hAnsiTheme="majorBidi" w:cstheme="majorBidi"/>
          <w:sz w:val="24"/>
        </w:rPr>
      </w:pPr>
      <w:r w:rsidRPr="00A316C1">
        <w:rPr>
          <w:rFonts w:asciiTheme="majorBidi" w:hAnsiTheme="majorBidi" w:cstheme="majorBidi"/>
          <w:sz w:val="24"/>
          <w:rtl/>
          <w:lang w:bidi="ar-LB"/>
        </w:rPr>
        <w:t>يجب</w:t>
      </w:r>
      <w:r w:rsidRPr="00A316C1">
        <w:rPr>
          <w:rFonts w:asciiTheme="majorBidi" w:hAnsiTheme="majorBidi" w:cstheme="majorBidi"/>
          <w:sz w:val="24"/>
          <w:rtl/>
        </w:rPr>
        <w:t xml:space="preserve"> </w:t>
      </w:r>
      <w:r w:rsidRPr="00A316C1">
        <w:rPr>
          <w:rFonts w:asciiTheme="majorBidi" w:hAnsiTheme="majorBidi" w:cstheme="majorBidi"/>
          <w:sz w:val="24"/>
          <w:rtl/>
          <w:lang w:bidi="ar-LB"/>
        </w:rPr>
        <w:t>على</w:t>
      </w:r>
      <w:r w:rsidRPr="00A316C1">
        <w:rPr>
          <w:rFonts w:asciiTheme="majorBidi" w:hAnsiTheme="majorBidi" w:cstheme="majorBidi"/>
          <w:sz w:val="24"/>
          <w:rtl/>
        </w:rPr>
        <w:t xml:space="preserve"> </w:t>
      </w:r>
      <w:r w:rsidRPr="00A316C1">
        <w:rPr>
          <w:rFonts w:asciiTheme="majorBidi" w:hAnsiTheme="majorBidi" w:cstheme="majorBidi"/>
          <w:sz w:val="24"/>
          <w:rtl/>
          <w:lang w:bidi="ar-LB"/>
        </w:rPr>
        <w:t>مقدم</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العرض</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الذي</w:t>
      </w:r>
      <w:r w:rsidRPr="00A316C1">
        <w:rPr>
          <w:rFonts w:asciiTheme="majorBidi" w:hAnsiTheme="majorBidi" w:cstheme="majorBidi"/>
          <w:sz w:val="24"/>
          <w:rtl/>
        </w:rPr>
        <w:t xml:space="preserve"> </w:t>
      </w:r>
      <w:r w:rsidRPr="00A316C1">
        <w:rPr>
          <w:rFonts w:asciiTheme="majorBidi" w:hAnsiTheme="majorBidi" w:cstheme="majorBidi"/>
          <w:sz w:val="24"/>
          <w:rtl/>
          <w:lang w:bidi="ar-LB"/>
        </w:rPr>
        <w:t>يستوفي</w:t>
      </w:r>
      <w:r w:rsidRPr="00A316C1">
        <w:rPr>
          <w:rFonts w:asciiTheme="majorBidi" w:hAnsiTheme="majorBidi" w:cstheme="majorBidi"/>
          <w:sz w:val="24"/>
          <w:rtl/>
        </w:rPr>
        <w:t xml:space="preserve"> </w:t>
      </w:r>
      <w:r w:rsidRPr="00A316C1">
        <w:rPr>
          <w:rFonts w:asciiTheme="majorBidi" w:hAnsiTheme="majorBidi" w:cstheme="majorBidi"/>
          <w:sz w:val="24"/>
          <w:rtl/>
          <w:lang w:bidi="ar-LB"/>
        </w:rPr>
        <w:t>طلبات</w:t>
      </w:r>
      <w:r w:rsidRPr="00A316C1">
        <w:rPr>
          <w:rFonts w:asciiTheme="majorBidi" w:hAnsiTheme="majorBidi" w:cstheme="majorBidi"/>
          <w:sz w:val="24"/>
          <w:rtl/>
        </w:rPr>
        <w:t xml:space="preserve"> </w:t>
      </w:r>
      <w:r w:rsidRPr="00A316C1">
        <w:rPr>
          <w:rFonts w:asciiTheme="majorBidi" w:hAnsiTheme="majorBidi" w:cstheme="majorBidi"/>
          <w:sz w:val="24"/>
          <w:rtl/>
          <w:lang w:bidi="ar-LB"/>
        </w:rPr>
        <w:t>وتعليمات</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البند</w:t>
      </w:r>
      <w:r w:rsidRPr="00A316C1">
        <w:rPr>
          <w:rFonts w:asciiTheme="majorBidi" w:hAnsiTheme="majorBidi" w:cstheme="majorBidi"/>
          <w:sz w:val="24"/>
          <w:rtl/>
        </w:rPr>
        <w:t xml:space="preserve"> 2 </w:t>
      </w:r>
      <w:r w:rsidRPr="00A316C1">
        <w:rPr>
          <w:rFonts w:asciiTheme="majorBidi" w:hAnsiTheme="majorBidi" w:cstheme="majorBidi"/>
          <w:sz w:val="24"/>
          <w:rtl/>
          <w:lang w:bidi="ar-LB"/>
        </w:rPr>
        <w:t>أ</w:t>
      </w:r>
      <w:r w:rsidRPr="00A316C1">
        <w:rPr>
          <w:rFonts w:asciiTheme="majorBidi" w:hAnsiTheme="majorBidi" w:cstheme="majorBidi"/>
          <w:sz w:val="24"/>
          <w:rtl/>
        </w:rPr>
        <w:t xml:space="preserve"> </w:t>
      </w:r>
      <w:r w:rsidRPr="00A316C1">
        <w:rPr>
          <w:rFonts w:asciiTheme="majorBidi" w:hAnsiTheme="majorBidi" w:cstheme="majorBidi"/>
          <w:sz w:val="24"/>
          <w:rtl/>
          <w:lang w:bidi="ar-LB"/>
        </w:rPr>
        <w:t>من</w:t>
      </w:r>
      <w:r w:rsidRPr="00A316C1">
        <w:rPr>
          <w:rFonts w:asciiTheme="majorBidi" w:hAnsiTheme="majorBidi" w:cstheme="majorBidi"/>
          <w:sz w:val="24"/>
          <w:rtl/>
        </w:rPr>
        <w:t xml:space="preserve"> </w:t>
      </w:r>
      <w:r w:rsidRPr="00A316C1">
        <w:rPr>
          <w:rFonts w:asciiTheme="majorBidi" w:hAnsiTheme="majorBidi" w:cstheme="majorBidi"/>
          <w:sz w:val="24"/>
          <w:rtl/>
          <w:lang w:bidi="ar-LB"/>
        </w:rPr>
        <w:t>قانون</w:t>
      </w:r>
      <w:r w:rsidRPr="00A316C1">
        <w:rPr>
          <w:rFonts w:asciiTheme="majorBidi" w:hAnsiTheme="majorBidi" w:cstheme="majorBidi"/>
          <w:sz w:val="24"/>
          <w:rtl/>
        </w:rPr>
        <w:t xml:space="preserve"> </w:t>
      </w:r>
      <w:r w:rsidRPr="00A316C1">
        <w:rPr>
          <w:rFonts w:asciiTheme="majorBidi" w:hAnsiTheme="majorBidi" w:cstheme="majorBidi"/>
          <w:sz w:val="24"/>
          <w:rtl/>
          <w:lang w:bidi="ar-LB"/>
        </w:rPr>
        <w:t>واجب</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المناقصات</w:t>
      </w:r>
      <w:r w:rsidRPr="00A316C1">
        <w:rPr>
          <w:rFonts w:asciiTheme="majorBidi" w:hAnsiTheme="majorBidi" w:cstheme="majorBidi"/>
          <w:sz w:val="24"/>
          <w:rtl/>
        </w:rPr>
        <w:t xml:space="preserve"> </w:t>
      </w:r>
      <w:r w:rsidRPr="00A316C1">
        <w:rPr>
          <w:rFonts w:asciiTheme="majorBidi" w:hAnsiTheme="majorBidi" w:cstheme="majorBidi"/>
          <w:sz w:val="24"/>
          <w:rtl/>
          <w:lang w:bidi="ar-LB"/>
        </w:rPr>
        <w:t>،</w:t>
      </w:r>
      <w:r w:rsidRPr="00A316C1">
        <w:rPr>
          <w:rFonts w:asciiTheme="majorBidi" w:hAnsiTheme="majorBidi" w:cstheme="majorBidi"/>
          <w:sz w:val="24"/>
          <w:rtl/>
        </w:rPr>
        <w:t xml:space="preserve"> </w:t>
      </w:r>
      <w:r w:rsidRPr="00A316C1">
        <w:rPr>
          <w:rFonts w:asciiTheme="majorBidi" w:hAnsiTheme="majorBidi" w:cstheme="majorBidi"/>
          <w:sz w:val="24"/>
          <w:rtl/>
          <w:lang w:bidi="ar-LB"/>
        </w:rPr>
        <w:t>للعام</w:t>
      </w:r>
      <w:r w:rsidRPr="00A316C1">
        <w:rPr>
          <w:rFonts w:asciiTheme="majorBidi" w:hAnsiTheme="majorBidi" w:cstheme="majorBidi"/>
          <w:sz w:val="24"/>
          <w:rtl/>
        </w:rPr>
        <w:t xml:space="preserve"> – </w:t>
      </w:r>
      <w:r w:rsidRPr="00A316C1">
        <w:rPr>
          <w:rFonts w:asciiTheme="majorBidi" w:hAnsiTheme="majorBidi" w:cstheme="majorBidi" w:hint="cs"/>
          <w:sz w:val="24"/>
          <w:rtl/>
        </w:rPr>
        <w:t xml:space="preserve"> </w:t>
      </w:r>
      <w:r w:rsidRPr="00A316C1">
        <w:rPr>
          <w:rFonts w:asciiTheme="majorBidi" w:hAnsiTheme="majorBidi" w:cstheme="majorBidi"/>
          <w:sz w:val="24"/>
          <w:rtl/>
        </w:rPr>
        <w:t xml:space="preserve">1992 </w:t>
      </w:r>
      <w:r w:rsidRPr="00A316C1">
        <w:rPr>
          <w:rFonts w:asciiTheme="majorBidi" w:hAnsiTheme="majorBidi" w:cstheme="majorBidi" w:hint="cs"/>
          <w:sz w:val="24"/>
          <w:rtl/>
          <w:lang w:bidi="ar-LB"/>
        </w:rPr>
        <w:t xml:space="preserve">( فيما يلي :" القانون") </w:t>
      </w:r>
      <w:r w:rsidRPr="00A316C1">
        <w:rPr>
          <w:rFonts w:asciiTheme="majorBidi" w:hAnsiTheme="majorBidi" w:cstheme="majorBidi"/>
          <w:sz w:val="24"/>
          <w:rtl/>
          <w:lang w:bidi="ar-LB"/>
        </w:rPr>
        <w:t>بموضوع</w:t>
      </w:r>
      <w:r w:rsidRPr="00A316C1">
        <w:rPr>
          <w:rFonts w:asciiTheme="majorBidi" w:hAnsiTheme="majorBidi" w:cstheme="majorBidi"/>
          <w:sz w:val="24"/>
          <w:rtl/>
        </w:rPr>
        <w:t xml:space="preserve"> </w:t>
      </w:r>
      <w:r w:rsidRPr="00A316C1">
        <w:rPr>
          <w:rFonts w:asciiTheme="majorBidi" w:hAnsiTheme="majorBidi" w:cstheme="majorBidi"/>
          <w:sz w:val="24"/>
          <w:rtl/>
          <w:lang w:bidi="ar-LB"/>
        </w:rPr>
        <w:t>تشجيع</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النساء</w:t>
      </w:r>
      <w:r w:rsidRPr="00A316C1">
        <w:rPr>
          <w:rFonts w:asciiTheme="majorBidi" w:hAnsiTheme="majorBidi" w:cstheme="majorBidi"/>
          <w:sz w:val="24"/>
          <w:rtl/>
        </w:rPr>
        <w:t xml:space="preserve"> </w:t>
      </w:r>
      <w:r w:rsidRPr="00A316C1">
        <w:rPr>
          <w:rFonts w:asciiTheme="majorBidi" w:hAnsiTheme="majorBidi" w:cstheme="majorBidi"/>
          <w:sz w:val="24"/>
          <w:rtl/>
          <w:lang w:bidi="ar-LB"/>
        </w:rPr>
        <w:t>في</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المصالح</w:t>
      </w:r>
      <w:r w:rsidRPr="00A316C1">
        <w:rPr>
          <w:rFonts w:asciiTheme="majorBidi" w:hAnsiTheme="majorBidi" w:cstheme="majorBidi"/>
          <w:sz w:val="24"/>
          <w:rtl/>
        </w:rPr>
        <w:t xml:space="preserve"> </w:t>
      </w:r>
      <w:r w:rsidRPr="00A316C1">
        <w:rPr>
          <w:rFonts w:asciiTheme="majorBidi" w:hAnsiTheme="majorBidi" w:cstheme="majorBidi"/>
          <w:sz w:val="24"/>
          <w:rtl/>
          <w:lang w:bidi="ar-LB"/>
        </w:rPr>
        <w:t>،</w:t>
      </w:r>
      <w:r w:rsidRPr="00A316C1">
        <w:rPr>
          <w:rFonts w:asciiTheme="majorBidi" w:hAnsiTheme="majorBidi" w:cstheme="majorBidi"/>
          <w:sz w:val="24"/>
          <w:rtl/>
        </w:rPr>
        <w:t xml:space="preserve"> </w:t>
      </w:r>
      <w:r w:rsidRPr="00A316C1">
        <w:rPr>
          <w:rFonts w:asciiTheme="majorBidi" w:hAnsiTheme="majorBidi" w:cstheme="majorBidi"/>
          <w:sz w:val="24"/>
          <w:rtl/>
          <w:lang w:bidi="ar-LB"/>
        </w:rPr>
        <w:t>تقديم</w:t>
      </w:r>
      <w:r w:rsidRPr="00A316C1">
        <w:rPr>
          <w:rFonts w:asciiTheme="majorBidi" w:hAnsiTheme="majorBidi" w:cstheme="majorBidi"/>
          <w:sz w:val="24"/>
          <w:rtl/>
        </w:rPr>
        <w:t xml:space="preserve"> </w:t>
      </w:r>
      <w:r w:rsidRPr="00A316C1">
        <w:rPr>
          <w:rFonts w:asciiTheme="majorBidi" w:hAnsiTheme="majorBidi" w:cstheme="majorBidi"/>
          <w:sz w:val="24"/>
          <w:rtl/>
          <w:lang w:bidi="ar-LB"/>
        </w:rPr>
        <w:t>عرضه</w:t>
      </w:r>
      <w:r w:rsidRPr="00A316C1">
        <w:rPr>
          <w:rFonts w:asciiTheme="majorBidi" w:hAnsiTheme="majorBidi" w:cstheme="majorBidi"/>
          <w:sz w:val="24"/>
          <w:rtl/>
        </w:rPr>
        <w:t xml:space="preserve"> </w:t>
      </w:r>
      <w:r w:rsidRPr="00A316C1">
        <w:rPr>
          <w:rFonts w:asciiTheme="majorBidi" w:hAnsiTheme="majorBidi" w:cstheme="majorBidi"/>
          <w:sz w:val="24"/>
          <w:rtl/>
          <w:lang w:bidi="ar-LB"/>
        </w:rPr>
        <w:t>مع</w:t>
      </w:r>
      <w:r w:rsidRPr="00A316C1">
        <w:rPr>
          <w:rFonts w:asciiTheme="majorBidi" w:hAnsiTheme="majorBidi" w:cstheme="majorBidi"/>
          <w:sz w:val="24"/>
          <w:rtl/>
        </w:rPr>
        <w:t xml:space="preserve"> </w:t>
      </w:r>
      <w:r w:rsidRPr="00A316C1">
        <w:rPr>
          <w:rFonts w:asciiTheme="majorBidi" w:hAnsiTheme="majorBidi" w:cstheme="majorBidi"/>
          <w:sz w:val="24"/>
          <w:rtl/>
          <w:lang w:bidi="ar-LB"/>
        </w:rPr>
        <w:t>تصريح</w:t>
      </w:r>
      <w:r w:rsidRPr="00A316C1">
        <w:rPr>
          <w:rFonts w:asciiTheme="majorBidi" w:hAnsiTheme="majorBidi" w:cstheme="majorBidi"/>
          <w:sz w:val="24"/>
          <w:rtl/>
        </w:rPr>
        <w:t xml:space="preserve">  </w:t>
      </w:r>
      <w:r w:rsidRPr="00A316C1">
        <w:rPr>
          <w:rFonts w:asciiTheme="majorBidi" w:hAnsiTheme="majorBidi" w:cstheme="majorBidi"/>
          <w:sz w:val="24"/>
          <w:rtl/>
          <w:lang w:bidi="ar-LB"/>
        </w:rPr>
        <w:t>مشفوع</w:t>
      </w:r>
      <w:r w:rsidRPr="00A316C1">
        <w:rPr>
          <w:rFonts w:asciiTheme="majorBidi" w:hAnsiTheme="majorBidi" w:cstheme="majorBidi"/>
          <w:sz w:val="24"/>
          <w:rtl/>
        </w:rPr>
        <w:t xml:space="preserve"> </w:t>
      </w:r>
      <w:r w:rsidRPr="00A316C1">
        <w:rPr>
          <w:rFonts w:asciiTheme="majorBidi" w:hAnsiTheme="majorBidi" w:cstheme="majorBidi"/>
          <w:sz w:val="24"/>
          <w:rtl/>
          <w:lang w:bidi="ar-LB"/>
        </w:rPr>
        <w:t>بالقسم</w:t>
      </w:r>
      <w:r w:rsidRPr="00A316C1">
        <w:rPr>
          <w:rFonts w:asciiTheme="majorBidi" w:hAnsiTheme="majorBidi" w:cstheme="majorBidi"/>
          <w:sz w:val="24"/>
          <w:rtl/>
        </w:rPr>
        <w:t xml:space="preserve">  </w:t>
      </w:r>
      <w:r w:rsidRPr="00A316C1">
        <w:rPr>
          <w:rFonts w:asciiTheme="majorBidi" w:hAnsiTheme="majorBidi" w:cstheme="majorBidi"/>
          <w:sz w:val="24"/>
          <w:rtl/>
          <w:lang w:bidi="ar-LB"/>
        </w:rPr>
        <w:t>أن</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المصلحة</w:t>
      </w:r>
      <w:r w:rsidRPr="00A316C1">
        <w:rPr>
          <w:rFonts w:asciiTheme="majorBidi" w:hAnsiTheme="majorBidi" w:cstheme="majorBidi"/>
          <w:sz w:val="24"/>
          <w:rtl/>
        </w:rPr>
        <w:t xml:space="preserve"> </w:t>
      </w:r>
      <w:r w:rsidRPr="00A316C1">
        <w:rPr>
          <w:rFonts w:asciiTheme="majorBidi" w:hAnsiTheme="majorBidi" w:cstheme="majorBidi"/>
          <w:sz w:val="24"/>
          <w:rtl/>
          <w:lang w:bidi="ar-LB"/>
        </w:rPr>
        <w:t>هي</w:t>
      </w:r>
      <w:r w:rsidRPr="00A316C1">
        <w:rPr>
          <w:rFonts w:asciiTheme="majorBidi" w:hAnsiTheme="majorBidi" w:cstheme="majorBidi"/>
          <w:sz w:val="24"/>
          <w:rtl/>
        </w:rPr>
        <w:t xml:space="preserve"> </w:t>
      </w:r>
      <w:r w:rsidRPr="00A316C1">
        <w:rPr>
          <w:rFonts w:asciiTheme="majorBidi" w:hAnsiTheme="majorBidi" w:cstheme="majorBidi"/>
          <w:sz w:val="24"/>
          <w:rtl/>
          <w:lang w:bidi="ar-LB"/>
        </w:rPr>
        <w:t>بسيطرة</w:t>
      </w:r>
      <w:r w:rsidRPr="00A316C1">
        <w:rPr>
          <w:rFonts w:asciiTheme="majorBidi" w:hAnsiTheme="majorBidi" w:cstheme="majorBidi"/>
          <w:sz w:val="24"/>
          <w:rtl/>
        </w:rPr>
        <w:t xml:space="preserve"> </w:t>
      </w:r>
      <w:r w:rsidRPr="00A316C1">
        <w:rPr>
          <w:rFonts w:asciiTheme="majorBidi" w:hAnsiTheme="majorBidi" w:cstheme="majorBidi"/>
          <w:sz w:val="24"/>
          <w:rtl/>
          <w:lang w:bidi="ar-LB"/>
        </w:rPr>
        <w:t>امرأة</w:t>
      </w:r>
      <w:r w:rsidRPr="00A316C1">
        <w:rPr>
          <w:rFonts w:asciiTheme="majorBidi" w:hAnsiTheme="majorBidi" w:cstheme="majorBidi"/>
          <w:sz w:val="24"/>
          <w:rtl/>
        </w:rPr>
        <w:t xml:space="preserve">.  </w:t>
      </w:r>
      <w:r w:rsidRPr="00A316C1">
        <w:rPr>
          <w:rFonts w:asciiTheme="majorBidi" w:hAnsiTheme="majorBidi" w:cstheme="majorBidi" w:hint="cs"/>
          <w:sz w:val="24"/>
          <w:rtl/>
          <w:lang w:bidi="ar-LB"/>
        </w:rPr>
        <w:t xml:space="preserve">بموجب القانون وبعد ترجيح النتائج، إذا حصل عرضان أو أكثر نتيجة ترجيحية مماثلة وهي النتيجة الأعلى، وواحد من العروض هو مصلحة بسيطرة امرأة ، يتم اختيار العرض المذكور كعرض فائز بالمناقصة، بشرط أن يرفق له، مصادقة وتصريح مشفوع بالقسم كالمذكور. </w:t>
      </w:r>
    </w:p>
    <w:p w:rsidR="00283397" w:rsidRPr="00A316C1" w:rsidRDefault="00283397" w:rsidP="00283397">
      <w:pPr>
        <w:pStyle w:val="ad"/>
        <w:rPr>
          <w:rFonts w:asciiTheme="majorBidi" w:hAnsiTheme="majorBidi" w:cstheme="majorBidi"/>
          <w:sz w:val="24"/>
        </w:rPr>
      </w:pPr>
    </w:p>
    <w:p w:rsidR="00283397" w:rsidRPr="00A316C1" w:rsidRDefault="00283397" w:rsidP="00283397">
      <w:pPr>
        <w:pStyle w:val="ad"/>
        <w:rPr>
          <w:rFonts w:asciiTheme="majorBidi" w:hAnsiTheme="majorBidi" w:cstheme="majorBidi"/>
          <w:b/>
          <w:bCs/>
          <w:sz w:val="24"/>
          <w:u w:val="single"/>
          <w:rtl/>
        </w:rPr>
      </w:pPr>
      <w:r w:rsidRPr="00A316C1">
        <w:rPr>
          <w:rFonts w:asciiTheme="majorBidi" w:hAnsiTheme="majorBidi" w:cstheme="majorBidi"/>
          <w:b/>
          <w:bCs/>
          <w:sz w:val="24"/>
          <w:u w:val="single"/>
          <w:rtl/>
          <w:lang w:bidi="ar-LB"/>
        </w:rPr>
        <w:t>ب</w:t>
      </w:r>
      <w:r w:rsidRPr="00A316C1">
        <w:rPr>
          <w:rFonts w:asciiTheme="majorBidi" w:hAnsiTheme="majorBidi" w:cstheme="majorBidi"/>
          <w:b/>
          <w:bCs/>
          <w:sz w:val="24"/>
          <w:u w:val="single"/>
          <w:rtl/>
        </w:rPr>
        <w:t xml:space="preserve">. </w:t>
      </w:r>
      <w:r w:rsidRPr="00A316C1">
        <w:rPr>
          <w:rFonts w:asciiTheme="majorBidi" w:hAnsiTheme="majorBidi" w:cstheme="majorBidi"/>
          <w:b/>
          <w:bCs/>
          <w:sz w:val="24"/>
          <w:u w:val="single"/>
          <w:rtl/>
          <w:lang w:bidi="ar-LB"/>
        </w:rPr>
        <w:t>إدارة</w:t>
      </w:r>
      <w:r w:rsidRPr="00A316C1">
        <w:rPr>
          <w:rFonts w:asciiTheme="majorBidi" w:hAnsiTheme="majorBidi" w:cstheme="majorBidi"/>
          <w:b/>
          <w:bCs/>
          <w:sz w:val="24"/>
          <w:u w:val="single"/>
          <w:rtl/>
        </w:rPr>
        <w:t xml:space="preserve"> </w:t>
      </w:r>
      <w:r w:rsidRPr="00A316C1">
        <w:rPr>
          <w:rFonts w:asciiTheme="majorBidi" w:hAnsiTheme="majorBidi" w:cstheme="majorBidi" w:hint="cs"/>
          <w:b/>
          <w:bCs/>
          <w:sz w:val="24"/>
          <w:u w:val="single"/>
          <w:rtl/>
        </w:rPr>
        <w:t xml:space="preserve"> </w:t>
      </w:r>
      <w:r w:rsidRPr="00A316C1">
        <w:rPr>
          <w:rFonts w:asciiTheme="majorBidi" w:hAnsiTheme="majorBidi" w:cstheme="majorBidi"/>
          <w:b/>
          <w:bCs/>
          <w:sz w:val="24"/>
          <w:u w:val="single"/>
          <w:rtl/>
          <w:lang w:bidi="ar-LB"/>
        </w:rPr>
        <w:t>حسابات</w:t>
      </w:r>
      <w:r w:rsidRPr="00A316C1">
        <w:rPr>
          <w:rFonts w:asciiTheme="majorBidi" w:hAnsiTheme="majorBidi" w:cstheme="majorBidi"/>
          <w:b/>
          <w:bCs/>
          <w:sz w:val="24"/>
          <w:u w:val="single"/>
          <w:rtl/>
        </w:rPr>
        <w:t xml:space="preserve"> </w:t>
      </w:r>
      <w:r w:rsidRPr="00A316C1">
        <w:rPr>
          <w:rFonts w:asciiTheme="majorBidi" w:hAnsiTheme="majorBidi" w:cstheme="majorBidi"/>
          <w:b/>
          <w:bCs/>
          <w:sz w:val="24"/>
          <w:u w:val="single"/>
          <w:rtl/>
          <w:lang w:bidi="ar-LB"/>
        </w:rPr>
        <w:t>وسجلات</w:t>
      </w:r>
      <w:r w:rsidRPr="00A316C1">
        <w:rPr>
          <w:rFonts w:asciiTheme="majorBidi" w:hAnsiTheme="majorBidi" w:cstheme="majorBidi"/>
          <w:b/>
          <w:bCs/>
          <w:sz w:val="24"/>
          <w:u w:val="single"/>
          <w:rtl/>
        </w:rPr>
        <w:t xml:space="preserve"> : </w:t>
      </w:r>
    </w:p>
    <w:p w:rsidR="00283397" w:rsidRPr="00A316C1" w:rsidRDefault="003A2775" w:rsidP="00283397">
      <w:pPr>
        <w:rPr>
          <w:rFonts w:cs="Arial"/>
          <w:sz w:val="24"/>
          <w:szCs w:val="24"/>
          <w:rtl/>
          <w:lang w:eastAsia="en-US" w:bidi="ar-SA"/>
        </w:rPr>
      </w:pPr>
      <w:r w:rsidRPr="00A316C1">
        <w:rPr>
          <w:rFonts w:asciiTheme="majorBidi" w:hAnsiTheme="majorBidi" w:cstheme="majorBidi"/>
          <w:sz w:val="24"/>
          <w:szCs w:val="24"/>
          <w:rtl/>
        </w:rPr>
        <w:t xml:space="preserve">  </w:t>
      </w:r>
      <w:r w:rsidR="00283397" w:rsidRPr="00A316C1">
        <w:rPr>
          <w:rFonts w:cs="Arial" w:hint="cs"/>
          <w:sz w:val="24"/>
          <w:szCs w:val="24"/>
          <w:rtl/>
          <w:lang w:eastAsia="en-US" w:bidi="ar-SA"/>
        </w:rPr>
        <w:t xml:space="preserve">يجب على مقدم العرض أن يرفق المستندات التالية: </w:t>
      </w:r>
    </w:p>
    <w:p w:rsidR="00283397" w:rsidRPr="00283397" w:rsidRDefault="00283397" w:rsidP="00283397">
      <w:pPr>
        <w:rPr>
          <w:rFonts w:cs="Arial"/>
          <w:sz w:val="24"/>
          <w:szCs w:val="24"/>
          <w:rtl/>
          <w:lang w:eastAsia="en-US" w:bidi="ar-SA"/>
        </w:rPr>
      </w:pPr>
      <w:r w:rsidRPr="00283397">
        <w:rPr>
          <w:rFonts w:cs="Arial" w:hint="cs"/>
          <w:sz w:val="24"/>
          <w:szCs w:val="24"/>
          <w:rtl/>
          <w:lang w:eastAsia="en-US" w:bidi="ar-SA"/>
        </w:rPr>
        <w:t xml:space="preserve">* تصريح </w:t>
      </w:r>
      <w:r w:rsidRPr="00283397">
        <w:rPr>
          <w:rFonts w:cs="Arial" w:hint="cs"/>
          <w:sz w:val="24"/>
          <w:szCs w:val="24"/>
          <w:u w:val="single"/>
          <w:rtl/>
          <w:lang w:eastAsia="en-US" w:bidi="ar-SA"/>
        </w:rPr>
        <w:t>ساري المفعول</w:t>
      </w:r>
      <w:r w:rsidRPr="00283397">
        <w:rPr>
          <w:rFonts w:cs="Arial" w:hint="cs"/>
          <w:sz w:val="24"/>
          <w:szCs w:val="24"/>
          <w:rtl/>
          <w:lang w:eastAsia="en-US" w:bidi="ar-SA"/>
        </w:rPr>
        <w:t xml:space="preserve"> من موظف ضريبة مرخص، مدقق حسابات أو مستشار ضريبة حول إدارة حسابات وسجلات بموجب تعليمات القانون المذكور</w:t>
      </w:r>
      <w:r w:rsidRPr="00A316C1">
        <w:rPr>
          <w:rFonts w:cs="Arial" w:hint="cs"/>
          <w:sz w:val="24"/>
          <w:szCs w:val="24"/>
          <w:rtl/>
          <w:lang w:eastAsia="en-US" w:bidi="ar-LB"/>
        </w:rPr>
        <w:t>ة</w:t>
      </w:r>
      <w:r w:rsidRPr="00283397">
        <w:rPr>
          <w:rFonts w:cs="Arial" w:hint="cs"/>
          <w:sz w:val="24"/>
          <w:szCs w:val="24"/>
          <w:rtl/>
          <w:lang w:eastAsia="en-US" w:bidi="ar-SA"/>
        </w:rPr>
        <w:t xml:space="preserve">. </w:t>
      </w:r>
    </w:p>
    <w:p w:rsidR="00283397" w:rsidRPr="00283397" w:rsidRDefault="00283397" w:rsidP="00283397">
      <w:pPr>
        <w:rPr>
          <w:rFonts w:cs="Arial"/>
          <w:sz w:val="24"/>
          <w:szCs w:val="24"/>
          <w:rtl/>
          <w:lang w:eastAsia="en-US" w:bidi="ar-SA"/>
        </w:rPr>
      </w:pPr>
      <w:r w:rsidRPr="00283397">
        <w:rPr>
          <w:rFonts w:cs="Arial" w:hint="cs"/>
          <w:sz w:val="24"/>
          <w:szCs w:val="24"/>
          <w:rtl/>
          <w:lang w:eastAsia="en-US" w:bidi="ar-SA"/>
        </w:rPr>
        <w:t>* تصريح بموجب قانون صفقات الهيئات العمومية .</w:t>
      </w:r>
    </w:p>
    <w:p w:rsidR="00263993" w:rsidRPr="00A316C1" w:rsidRDefault="00283397" w:rsidP="00283397">
      <w:pPr>
        <w:rPr>
          <w:rFonts w:cs="Arial"/>
          <w:sz w:val="24"/>
          <w:szCs w:val="24"/>
          <w:rtl/>
          <w:lang w:eastAsia="en-US" w:bidi="ar-LB"/>
        </w:rPr>
      </w:pPr>
      <w:r w:rsidRPr="00283397">
        <w:rPr>
          <w:rFonts w:cs="Arial" w:hint="cs"/>
          <w:sz w:val="24"/>
          <w:szCs w:val="24"/>
          <w:rtl/>
          <w:lang w:eastAsia="en-US" w:bidi="ar-SA"/>
        </w:rPr>
        <w:t>ج. يجب على مقدم العرض أن يرفق تصريح</w:t>
      </w:r>
      <w:r w:rsidR="00263993" w:rsidRPr="00A316C1">
        <w:rPr>
          <w:rFonts w:cs="Arial" w:hint="cs"/>
          <w:sz w:val="24"/>
          <w:szCs w:val="24"/>
          <w:rtl/>
          <w:lang w:eastAsia="en-US" w:bidi="ar-LB"/>
        </w:rPr>
        <w:t xml:space="preserve"> حول </w:t>
      </w:r>
      <w:r w:rsidR="00263993" w:rsidRPr="00A316C1">
        <w:rPr>
          <w:rFonts w:cs="Arial" w:hint="cs"/>
          <w:b/>
          <w:bCs/>
          <w:sz w:val="24"/>
          <w:szCs w:val="24"/>
          <w:rtl/>
          <w:lang w:eastAsia="en-US" w:bidi="ar-LB"/>
        </w:rPr>
        <w:t>عدم تنسيق مناقصة</w:t>
      </w:r>
      <w:r w:rsidR="00263993" w:rsidRPr="00A316C1">
        <w:rPr>
          <w:rFonts w:cs="Arial" w:hint="cs"/>
          <w:sz w:val="24"/>
          <w:szCs w:val="24"/>
          <w:rtl/>
          <w:lang w:eastAsia="en-US" w:bidi="ar-LB"/>
        </w:rPr>
        <w:t xml:space="preserve">. </w:t>
      </w:r>
    </w:p>
    <w:p w:rsidR="00263993" w:rsidRPr="00A316C1" w:rsidRDefault="00263993" w:rsidP="00A316C1">
      <w:pPr>
        <w:rPr>
          <w:rFonts w:cs="Arial"/>
          <w:sz w:val="24"/>
          <w:szCs w:val="24"/>
          <w:rtl/>
          <w:lang w:eastAsia="en-US" w:bidi="ar-LB"/>
        </w:rPr>
      </w:pPr>
      <w:r w:rsidRPr="00A316C1">
        <w:rPr>
          <w:rFonts w:cs="Arial" w:hint="cs"/>
          <w:sz w:val="24"/>
          <w:szCs w:val="24"/>
          <w:rtl/>
          <w:lang w:eastAsia="en-US" w:bidi="ar-LB"/>
        </w:rPr>
        <w:t xml:space="preserve">د. يجب على مقدم العرض أو مخول التوقيع من قبله أن يرفق موافقتهم على </w:t>
      </w:r>
      <w:r w:rsidRPr="00A316C1">
        <w:rPr>
          <w:rFonts w:cs="Arial" w:hint="cs"/>
          <w:b/>
          <w:bCs/>
          <w:sz w:val="24"/>
          <w:szCs w:val="24"/>
          <w:rtl/>
          <w:lang w:eastAsia="en-US" w:bidi="ar-LB"/>
        </w:rPr>
        <w:t>اطلاع صاحبة الدعوة على السجل الجنائي</w:t>
      </w:r>
      <w:r w:rsidRPr="00A316C1">
        <w:rPr>
          <w:rFonts w:cs="Arial" w:hint="cs"/>
          <w:sz w:val="24"/>
          <w:szCs w:val="24"/>
          <w:rtl/>
          <w:lang w:eastAsia="en-US" w:bidi="ar-LB"/>
        </w:rPr>
        <w:t xml:space="preserve"> </w:t>
      </w:r>
    </w:p>
    <w:p w:rsidR="00263993" w:rsidRPr="00A316C1" w:rsidRDefault="00263993" w:rsidP="00263993">
      <w:pPr>
        <w:rPr>
          <w:rFonts w:cs="Arial"/>
          <w:sz w:val="24"/>
          <w:szCs w:val="24"/>
          <w:rtl/>
          <w:lang w:eastAsia="en-US" w:bidi="ar-SA"/>
        </w:rPr>
      </w:pPr>
      <w:r w:rsidRPr="00A316C1">
        <w:rPr>
          <w:rFonts w:cs="Arial" w:hint="cs"/>
          <w:sz w:val="24"/>
          <w:szCs w:val="24"/>
          <w:rtl/>
          <w:lang w:eastAsia="en-US" w:bidi="ar-LB"/>
        </w:rPr>
        <w:t xml:space="preserve">هـ. </w:t>
      </w:r>
      <w:r w:rsidRPr="00A316C1">
        <w:rPr>
          <w:rFonts w:cs="Arial" w:hint="cs"/>
          <w:sz w:val="24"/>
          <w:szCs w:val="24"/>
          <w:rtl/>
          <w:lang w:eastAsia="en-US" w:bidi="ar-SA"/>
        </w:rPr>
        <w:t>يجب على مقدم العرض إرفاق تصريح</w:t>
      </w:r>
      <w:r w:rsidR="005D3114" w:rsidRPr="00A316C1">
        <w:rPr>
          <w:rFonts w:cs="Arial" w:hint="cs"/>
          <w:sz w:val="24"/>
          <w:szCs w:val="24"/>
          <w:rtl/>
          <w:lang w:eastAsia="en-US" w:bidi="ar-SA"/>
        </w:rPr>
        <w:t xml:space="preserve"> مشفوع بالقسم بخصوص</w:t>
      </w:r>
      <w:r w:rsidRPr="00A316C1">
        <w:rPr>
          <w:rFonts w:cs="Arial" w:hint="cs"/>
          <w:sz w:val="24"/>
          <w:szCs w:val="24"/>
          <w:rtl/>
          <w:lang w:eastAsia="en-US" w:bidi="ar-SA"/>
        </w:rPr>
        <w:t xml:space="preserve"> </w:t>
      </w:r>
      <w:r w:rsidR="005D3114" w:rsidRPr="00A316C1">
        <w:rPr>
          <w:rFonts w:cs="Arial" w:hint="cs"/>
          <w:b/>
          <w:bCs/>
          <w:sz w:val="24"/>
          <w:szCs w:val="24"/>
          <w:rtl/>
          <w:lang w:eastAsia="en-US" w:bidi="ar-SA"/>
        </w:rPr>
        <w:t>ال</w:t>
      </w:r>
      <w:r w:rsidRPr="00A316C1">
        <w:rPr>
          <w:rFonts w:cs="Arial" w:hint="cs"/>
          <w:b/>
          <w:bCs/>
          <w:sz w:val="24"/>
          <w:szCs w:val="24"/>
          <w:rtl/>
          <w:lang w:eastAsia="en-US" w:bidi="ar-SA"/>
        </w:rPr>
        <w:t xml:space="preserve">استعداد </w:t>
      </w:r>
      <w:r w:rsidR="005D3114" w:rsidRPr="00A316C1">
        <w:rPr>
          <w:rFonts w:cs="Arial" w:hint="cs"/>
          <w:b/>
          <w:bCs/>
          <w:sz w:val="24"/>
          <w:szCs w:val="24"/>
          <w:rtl/>
          <w:lang w:eastAsia="en-US" w:bidi="ar-SA"/>
        </w:rPr>
        <w:t>ال</w:t>
      </w:r>
      <w:r w:rsidRPr="00A316C1">
        <w:rPr>
          <w:rFonts w:cs="Arial" w:hint="cs"/>
          <w:b/>
          <w:bCs/>
          <w:sz w:val="24"/>
          <w:szCs w:val="24"/>
          <w:rtl/>
          <w:lang w:eastAsia="en-US" w:bidi="ar-SA"/>
        </w:rPr>
        <w:t>فوري</w:t>
      </w:r>
      <w:r w:rsidRPr="00A316C1">
        <w:rPr>
          <w:rFonts w:cs="Arial" w:hint="cs"/>
          <w:sz w:val="24"/>
          <w:szCs w:val="24"/>
          <w:rtl/>
          <w:lang w:eastAsia="en-US" w:bidi="ar-SA"/>
        </w:rPr>
        <w:t xml:space="preserve"> لتنفيذ الخدمات المطلوبة بالمناقصة.  </w:t>
      </w:r>
    </w:p>
    <w:p w:rsidR="00263993" w:rsidRPr="00A316C1" w:rsidRDefault="00263993" w:rsidP="00263993">
      <w:pPr>
        <w:rPr>
          <w:rFonts w:cs="Arial"/>
          <w:sz w:val="24"/>
          <w:szCs w:val="24"/>
          <w:rtl/>
          <w:lang w:eastAsia="en-US" w:bidi="ar-SA"/>
        </w:rPr>
      </w:pPr>
    </w:p>
    <w:p w:rsidR="00263993" w:rsidRPr="00A316C1" w:rsidRDefault="00263993" w:rsidP="00263993">
      <w:pPr>
        <w:rPr>
          <w:rFonts w:cs="Arial"/>
          <w:sz w:val="24"/>
          <w:szCs w:val="24"/>
          <w:rtl/>
          <w:lang w:eastAsia="en-US" w:bidi="ar-LB"/>
        </w:rPr>
      </w:pPr>
    </w:p>
    <w:p w:rsidR="005D3114" w:rsidRPr="00A316C1" w:rsidRDefault="005D3114" w:rsidP="005D3114">
      <w:pPr>
        <w:pStyle w:val="ad"/>
        <w:spacing w:line="360" w:lineRule="auto"/>
        <w:ind w:left="786"/>
        <w:rPr>
          <w:rFonts w:asciiTheme="majorBidi" w:hAnsiTheme="majorBidi" w:cstheme="majorBidi"/>
          <w:b/>
          <w:bCs/>
          <w:sz w:val="24"/>
          <w:u w:val="single"/>
          <w:rtl/>
          <w:lang w:bidi="ar-LB"/>
        </w:rPr>
      </w:pPr>
      <w:r w:rsidRPr="00A316C1">
        <w:rPr>
          <w:rFonts w:asciiTheme="majorBidi" w:hAnsiTheme="majorBidi" w:cstheme="majorBidi" w:hint="cs"/>
          <w:b/>
          <w:bCs/>
          <w:sz w:val="24"/>
          <w:u w:val="single"/>
          <w:rtl/>
          <w:lang w:bidi="ar-LB"/>
        </w:rPr>
        <w:t xml:space="preserve">و. كفالة بنكية : </w:t>
      </w:r>
    </w:p>
    <w:p w:rsidR="005D3114" w:rsidRPr="00A316C1" w:rsidRDefault="005D3114" w:rsidP="005D3114">
      <w:pPr>
        <w:pStyle w:val="ad"/>
        <w:spacing w:line="360" w:lineRule="auto"/>
        <w:ind w:left="786"/>
        <w:rPr>
          <w:rFonts w:asciiTheme="majorBidi" w:hAnsiTheme="majorBidi" w:cstheme="majorBidi"/>
          <w:b/>
          <w:bCs/>
          <w:sz w:val="24"/>
          <w:rtl/>
          <w:lang w:bidi="ar-LB"/>
        </w:rPr>
      </w:pPr>
      <w:r w:rsidRPr="00A316C1">
        <w:rPr>
          <w:rFonts w:asciiTheme="majorBidi" w:hAnsiTheme="majorBidi" w:cstheme="majorBidi" w:hint="cs"/>
          <w:sz w:val="24"/>
          <w:rtl/>
          <w:lang w:bidi="ar-LB"/>
        </w:rPr>
        <w:lastRenderedPageBreak/>
        <w:t xml:space="preserve">يجب على مقدم العرض إرفاق </w:t>
      </w:r>
      <w:r w:rsidRPr="00A316C1">
        <w:rPr>
          <w:rFonts w:asciiTheme="majorBidi" w:hAnsiTheme="majorBidi" w:cstheme="majorBidi" w:hint="cs"/>
          <w:b/>
          <w:bCs/>
          <w:sz w:val="24"/>
          <w:rtl/>
          <w:lang w:bidi="ar-LB"/>
        </w:rPr>
        <w:t>كفالة بنكية</w:t>
      </w:r>
      <w:r w:rsidRPr="00A316C1">
        <w:rPr>
          <w:rFonts w:asciiTheme="majorBidi" w:hAnsiTheme="majorBidi" w:cstheme="majorBidi" w:hint="cs"/>
          <w:sz w:val="24"/>
          <w:rtl/>
          <w:lang w:bidi="ar-LB"/>
        </w:rPr>
        <w:t xml:space="preserve"> لأمر صاحبة الدعوة بقيمة </w:t>
      </w:r>
      <w:r w:rsidR="00B87334" w:rsidRPr="00A316C1">
        <w:rPr>
          <w:rFonts w:asciiTheme="majorBidi" w:hAnsiTheme="majorBidi" w:cstheme="majorBidi"/>
          <w:sz w:val="24"/>
          <w:rtl/>
        </w:rPr>
        <w:t xml:space="preserve">12,600 </w:t>
      </w:r>
      <w:r w:rsidRPr="00A316C1">
        <w:rPr>
          <w:rFonts w:asciiTheme="majorBidi" w:hAnsiTheme="majorBidi" w:cstheme="majorBidi" w:hint="cs"/>
          <w:sz w:val="24"/>
          <w:rtl/>
          <w:lang w:bidi="ar-LB"/>
        </w:rPr>
        <w:t xml:space="preserve">ش.ج يشمل ضريبة القيمة المضافة . وتكون سارية المفعول لغاية تاريخ </w:t>
      </w:r>
      <w:r w:rsidR="00911046" w:rsidRPr="00A316C1">
        <w:rPr>
          <w:rFonts w:asciiTheme="majorBidi" w:hAnsiTheme="majorBidi" w:cstheme="majorBidi"/>
          <w:b/>
          <w:bCs/>
          <w:sz w:val="24"/>
          <w:rtl/>
        </w:rPr>
        <w:t>23/4/2018</w:t>
      </w:r>
      <w:r w:rsidR="00AA141D" w:rsidRPr="00A316C1">
        <w:rPr>
          <w:rFonts w:asciiTheme="majorBidi" w:hAnsiTheme="majorBidi" w:cstheme="majorBidi"/>
          <w:sz w:val="24"/>
          <w:rtl/>
        </w:rPr>
        <w:t xml:space="preserve">. </w:t>
      </w:r>
      <w:r w:rsidRPr="00A316C1">
        <w:rPr>
          <w:rFonts w:asciiTheme="majorBidi" w:hAnsiTheme="majorBidi" w:cstheme="majorBidi" w:hint="cs"/>
          <w:b/>
          <w:bCs/>
          <w:sz w:val="24"/>
          <w:rtl/>
        </w:rPr>
        <w:t xml:space="preserve"> </w:t>
      </w:r>
      <w:r w:rsidRPr="00A316C1">
        <w:rPr>
          <w:rFonts w:asciiTheme="majorBidi" w:hAnsiTheme="majorBidi" w:cstheme="majorBidi" w:hint="cs"/>
          <w:b/>
          <w:bCs/>
          <w:sz w:val="24"/>
          <w:rtl/>
          <w:lang w:bidi="ar-LB"/>
        </w:rPr>
        <w:t xml:space="preserve">لا يجوز أن تكون الكفالة البنكية كفالة مرتبطة. </w:t>
      </w:r>
    </w:p>
    <w:p w:rsidR="005D3114" w:rsidRPr="00A316C1" w:rsidRDefault="005D3114" w:rsidP="00363915">
      <w:pPr>
        <w:pStyle w:val="ad"/>
        <w:spacing w:line="360" w:lineRule="auto"/>
        <w:ind w:left="786"/>
        <w:rPr>
          <w:rFonts w:asciiTheme="majorBidi" w:hAnsiTheme="majorBidi" w:cstheme="majorBidi"/>
          <w:sz w:val="24"/>
          <w:rtl/>
          <w:lang w:bidi="ar-LB"/>
        </w:rPr>
      </w:pPr>
      <w:r w:rsidRPr="00A316C1">
        <w:rPr>
          <w:rFonts w:asciiTheme="majorBidi" w:hAnsiTheme="majorBidi" w:cstheme="majorBidi" w:hint="cs"/>
          <w:sz w:val="24"/>
          <w:rtl/>
          <w:lang w:bidi="ar-LB"/>
        </w:rPr>
        <w:t>اسم مقدم العرض الذي يسجل في الكفالة يجب أن يكون مطابقاً لاسم مقدم العرض كما يظهر في مستندات الاتحاد.</w:t>
      </w:r>
    </w:p>
    <w:p w:rsidR="00090543" w:rsidRPr="00A316C1" w:rsidRDefault="005D3114" w:rsidP="005D3114">
      <w:pPr>
        <w:pStyle w:val="ad"/>
        <w:spacing w:line="360" w:lineRule="auto"/>
        <w:ind w:left="786"/>
        <w:rPr>
          <w:rFonts w:asciiTheme="majorBidi" w:hAnsiTheme="majorBidi" w:cstheme="majorBidi"/>
          <w:sz w:val="24"/>
          <w:lang w:bidi="ar-LB"/>
        </w:rPr>
      </w:pPr>
      <w:r w:rsidRPr="00A316C1">
        <w:rPr>
          <w:rFonts w:asciiTheme="majorBidi" w:hAnsiTheme="majorBidi" w:cstheme="majorBidi" w:hint="cs"/>
          <w:sz w:val="24"/>
          <w:rtl/>
          <w:lang w:bidi="ar-LB"/>
        </w:rPr>
        <w:t>ز. يجب على مقدم العرض إرفاق تصريح مشفوع بالقسم  مصادق عليه حسب القانون من قبل محامي .</w:t>
      </w:r>
    </w:p>
    <w:p w:rsidR="00D13C91" w:rsidRPr="00A316C1" w:rsidRDefault="00D13C91" w:rsidP="00D13C91">
      <w:pPr>
        <w:pStyle w:val="ad"/>
        <w:spacing w:line="360" w:lineRule="auto"/>
        <w:ind w:left="786"/>
        <w:rPr>
          <w:rFonts w:asciiTheme="majorBidi" w:hAnsiTheme="majorBidi" w:cstheme="majorBidi"/>
          <w:b/>
          <w:bCs/>
          <w:sz w:val="24"/>
          <w:u w:val="single"/>
          <w:rtl/>
          <w:lang w:bidi="ar-LB"/>
        </w:rPr>
      </w:pPr>
      <w:r w:rsidRPr="00A316C1">
        <w:rPr>
          <w:rFonts w:asciiTheme="majorBidi" w:hAnsiTheme="majorBidi" w:cstheme="majorBidi" w:hint="cs"/>
          <w:b/>
          <w:bCs/>
          <w:sz w:val="24"/>
          <w:u w:val="single"/>
          <w:rtl/>
          <w:lang w:bidi="ar-LB"/>
        </w:rPr>
        <w:t>ح. تجربة مقدم العرض :</w:t>
      </w:r>
    </w:p>
    <w:p w:rsidR="00D13C91" w:rsidRPr="00A316C1" w:rsidRDefault="00D13C91" w:rsidP="00911046">
      <w:pPr>
        <w:pStyle w:val="ad"/>
        <w:numPr>
          <w:ilvl w:val="3"/>
          <w:numId w:val="2"/>
        </w:numPr>
        <w:spacing w:line="360" w:lineRule="auto"/>
        <w:ind w:left="1146"/>
        <w:jc w:val="both"/>
        <w:rPr>
          <w:rFonts w:asciiTheme="majorBidi" w:hAnsiTheme="majorBidi" w:cstheme="majorBidi"/>
          <w:sz w:val="24"/>
        </w:rPr>
      </w:pPr>
      <w:r w:rsidRPr="00A316C1">
        <w:rPr>
          <w:rFonts w:asciiTheme="majorBidi" w:hAnsiTheme="majorBidi" w:cstheme="majorBidi" w:hint="cs"/>
          <w:sz w:val="24"/>
          <w:rtl/>
          <w:lang w:bidi="ar-LB"/>
        </w:rPr>
        <w:t>لمقدم العرض تجربة مهنية 5 سنوات على الأقل في مجال خدمات الاستشارة سواء بالتخطيط والمراقبة على نظم وشبكات الأمن، رقابة واتصالات وسواء بطابع تنفيذ تقني .</w:t>
      </w:r>
    </w:p>
    <w:p w:rsidR="00D13C91" w:rsidRPr="00A316C1" w:rsidRDefault="00D13C91" w:rsidP="00D13C91">
      <w:pPr>
        <w:pStyle w:val="ad"/>
        <w:numPr>
          <w:ilvl w:val="3"/>
          <w:numId w:val="2"/>
        </w:numPr>
        <w:spacing w:line="360" w:lineRule="auto"/>
        <w:ind w:left="1146"/>
        <w:rPr>
          <w:rFonts w:asciiTheme="majorBidi" w:hAnsiTheme="majorBidi" w:cstheme="majorBidi"/>
          <w:b/>
          <w:bCs/>
          <w:sz w:val="24"/>
        </w:rPr>
      </w:pPr>
      <w:r w:rsidRPr="00A316C1">
        <w:rPr>
          <w:rFonts w:asciiTheme="majorBidi" w:hAnsiTheme="majorBidi" w:cstheme="majorBidi" w:hint="cs"/>
          <w:sz w:val="24"/>
          <w:rtl/>
          <w:lang w:bidi="ar-LB"/>
        </w:rPr>
        <w:t xml:space="preserve">تجربة بتقديم خدمات استشارة، تخطيط ومراقبة على النظم والشبكات الامنية ، رقابة واتصالات وطابع تقني وتنفيذي على الأقل في 3 مشاريع ، بحجم مليون ش.ج  يشمل ضريبة القيمة المضافة ، خلال السنوات الـ- 5 الأخيرة </w:t>
      </w:r>
      <w:r w:rsidR="00911046" w:rsidRPr="00A316C1">
        <w:rPr>
          <w:rFonts w:asciiTheme="majorBidi" w:hAnsiTheme="majorBidi" w:cstheme="majorBidi"/>
          <w:sz w:val="24"/>
          <w:rtl/>
        </w:rPr>
        <w:t xml:space="preserve">  (2012-2017) </w:t>
      </w:r>
      <w:r w:rsidRPr="00A316C1">
        <w:rPr>
          <w:rFonts w:asciiTheme="majorBidi" w:hAnsiTheme="majorBidi" w:cstheme="majorBidi" w:hint="cs"/>
          <w:sz w:val="24"/>
          <w:rtl/>
          <w:lang w:bidi="ar-LB"/>
        </w:rPr>
        <w:t>في القطاع الحكومي .</w:t>
      </w:r>
    </w:p>
    <w:p w:rsidR="00D13C91" w:rsidRPr="00A316C1" w:rsidRDefault="00D13C91" w:rsidP="00D13C91">
      <w:pPr>
        <w:pStyle w:val="ad"/>
        <w:numPr>
          <w:ilvl w:val="3"/>
          <w:numId w:val="2"/>
        </w:numPr>
        <w:spacing w:line="360" w:lineRule="auto"/>
        <w:ind w:left="1146"/>
        <w:rPr>
          <w:rFonts w:asciiTheme="majorBidi" w:hAnsiTheme="majorBidi" w:cstheme="majorBidi"/>
          <w:b/>
          <w:bCs/>
          <w:sz w:val="24"/>
        </w:rPr>
      </w:pPr>
      <w:r w:rsidRPr="00A316C1">
        <w:rPr>
          <w:rFonts w:asciiTheme="majorBidi" w:hAnsiTheme="majorBidi" w:cstheme="majorBidi" w:hint="cs"/>
          <w:sz w:val="24"/>
          <w:rtl/>
          <w:lang w:bidi="ar-LB"/>
        </w:rPr>
        <w:t>مقدم العرض هو صاحب مكتب يستخدم على الأقل 4 عمال منهم مهندس أو هندسي واحد على الأقل ومخطط " اوتوكاد" واحد على الأقل ، مطلوب إرفاق شهادات مهنية وتسجيل تفاصيل العمال .</w:t>
      </w:r>
    </w:p>
    <w:p w:rsidR="00911046" w:rsidRPr="00A316C1" w:rsidRDefault="00D13C91" w:rsidP="00D13C91">
      <w:pPr>
        <w:pStyle w:val="ad"/>
        <w:numPr>
          <w:ilvl w:val="3"/>
          <w:numId w:val="2"/>
        </w:numPr>
        <w:spacing w:line="360" w:lineRule="auto"/>
        <w:ind w:left="1146"/>
        <w:rPr>
          <w:rFonts w:asciiTheme="majorBidi" w:hAnsiTheme="majorBidi" w:cstheme="majorBidi"/>
          <w:b/>
          <w:bCs/>
          <w:sz w:val="24"/>
        </w:rPr>
      </w:pPr>
      <w:r w:rsidRPr="00A316C1">
        <w:rPr>
          <w:rFonts w:asciiTheme="majorBidi" w:hAnsiTheme="majorBidi" w:cstheme="majorBidi" w:hint="cs"/>
          <w:sz w:val="24"/>
          <w:rtl/>
          <w:lang w:bidi="ar-LB"/>
        </w:rPr>
        <w:t xml:space="preserve">يجب على مقدم العرض إرفاق توصيات خطية على الاقل 5 زبائن / مقدمي توصيات ، قدم لهم خدمات مماثلة بماهيتها للخدمات المطلوبة في هذه المناقصة خلال السنوات الـ- 5 الأخيرة </w:t>
      </w:r>
      <w:r w:rsidR="00911046" w:rsidRPr="00A316C1">
        <w:rPr>
          <w:rFonts w:asciiTheme="majorBidi" w:hAnsiTheme="majorBidi" w:cstheme="majorBidi"/>
          <w:sz w:val="24"/>
          <w:rtl/>
        </w:rPr>
        <w:t xml:space="preserve">(2012-2017). </w:t>
      </w:r>
    </w:p>
    <w:p w:rsidR="00D13C91" w:rsidRPr="00A316C1" w:rsidRDefault="00D13C91" w:rsidP="00D13C91">
      <w:pPr>
        <w:pStyle w:val="ad"/>
        <w:numPr>
          <w:ilvl w:val="3"/>
          <w:numId w:val="2"/>
        </w:numPr>
        <w:spacing w:line="360" w:lineRule="auto"/>
        <w:ind w:left="1146"/>
        <w:rPr>
          <w:rFonts w:asciiTheme="majorBidi" w:hAnsiTheme="majorBidi" w:cstheme="majorBidi"/>
          <w:b/>
          <w:bCs/>
          <w:sz w:val="24"/>
        </w:rPr>
      </w:pPr>
      <w:r w:rsidRPr="00A316C1">
        <w:rPr>
          <w:rFonts w:asciiTheme="majorBidi" w:hAnsiTheme="majorBidi" w:cstheme="majorBidi" w:hint="cs"/>
          <w:sz w:val="24"/>
          <w:rtl/>
          <w:lang w:bidi="ar-LB"/>
        </w:rPr>
        <w:t xml:space="preserve">لمقدم العرض تصريح ساري المفعول </w:t>
      </w:r>
      <w:r w:rsidR="00911046" w:rsidRPr="00A316C1">
        <w:rPr>
          <w:rFonts w:asciiTheme="majorBidi" w:hAnsiTheme="majorBidi" w:cstheme="majorBidi"/>
          <w:sz w:val="24"/>
        </w:rPr>
        <w:t xml:space="preserve">iso 9001 </w:t>
      </w:r>
      <w:r w:rsidR="00911046" w:rsidRPr="00A316C1">
        <w:rPr>
          <w:rFonts w:asciiTheme="majorBidi" w:hAnsiTheme="majorBidi" w:cstheme="majorBidi"/>
          <w:sz w:val="24"/>
          <w:rtl/>
        </w:rPr>
        <w:t xml:space="preserve"> </w:t>
      </w:r>
      <w:r w:rsidRPr="00A316C1">
        <w:rPr>
          <w:rFonts w:asciiTheme="majorBidi" w:hAnsiTheme="majorBidi" w:cstheme="majorBidi" w:hint="cs"/>
          <w:sz w:val="24"/>
          <w:rtl/>
          <w:lang w:bidi="ar-LB"/>
        </w:rPr>
        <w:t xml:space="preserve">من معهد إسرائيلي مؤهل ومعترف فيه </w:t>
      </w:r>
      <w:r w:rsidRPr="00A316C1">
        <w:rPr>
          <w:rFonts w:asciiTheme="majorBidi" w:hAnsiTheme="majorBidi" w:cstheme="majorBidi"/>
          <w:sz w:val="24"/>
          <w:rtl/>
          <w:lang w:bidi="ar-LB"/>
        </w:rPr>
        <w:t>–</w:t>
      </w:r>
      <w:r w:rsidRPr="00A316C1">
        <w:rPr>
          <w:rFonts w:asciiTheme="majorBidi" w:hAnsiTheme="majorBidi" w:cstheme="majorBidi" w:hint="cs"/>
          <w:sz w:val="24"/>
          <w:rtl/>
          <w:lang w:bidi="ar-LB"/>
        </w:rPr>
        <w:t xml:space="preserve"> يجب إرفاق التصريح.</w:t>
      </w:r>
    </w:p>
    <w:p w:rsidR="000F15DA" w:rsidRPr="00A316C1" w:rsidRDefault="000F15DA" w:rsidP="00911046">
      <w:pPr>
        <w:pStyle w:val="ad"/>
        <w:numPr>
          <w:ilvl w:val="3"/>
          <w:numId w:val="2"/>
        </w:numPr>
        <w:spacing w:line="360" w:lineRule="auto"/>
        <w:ind w:left="1146"/>
        <w:rPr>
          <w:rFonts w:asciiTheme="majorBidi" w:hAnsiTheme="majorBidi" w:cstheme="majorBidi"/>
          <w:b/>
          <w:bCs/>
          <w:sz w:val="24"/>
        </w:rPr>
      </w:pPr>
      <w:r w:rsidRPr="00A316C1">
        <w:rPr>
          <w:rFonts w:asciiTheme="majorBidi" w:hAnsiTheme="majorBidi" w:cstheme="majorBidi" w:hint="cs"/>
          <w:sz w:val="24"/>
          <w:rtl/>
          <w:lang w:bidi="ar-LB"/>
        </w:rPr>
        <w:t>لمكتب مقدم العرض تصريح ساري المفعول لمزود معترف فيه من قبل وزارة الدفاع- يجب إرفاق التصريح.</w:t>
      </w:r>
    </w:p>
    <w:p w:rsidR="000F15DA" w:rsidRPr="00A316C1" w:rsidRDefault="000F15DA" w:rsidP="000F15DA">
      <w:pPr>
        <w:pStyle w:val="ad"/>
        <w:spacing w:line="360" w:lineRule="auto"/>
        <w:ind w:left="786"/>
        <w:rPr>
          <w:rFonts w:asciiTheme="majorBidi" w:hAnsiTheme="majorBidi" w:cstheme="majorBidi"/>
          <w:b/>
          <w:bCs/>
          <w:sz w:val="24"/>
        </w:rPr>
      </w:pPr>
      <w:r w:rsidRPr="00A316C1">
        <w:rPr>
          <w:rFonts w:asciiTheme="majorBidi" w:hAnsiTheme="majorBidi" w:cstheme="majorBidi" w:hint="cs"/>
          <w:sz w:val="24"/>
          <w:rtl/>
          <w:lang w:bidi="ar-LB"/>
        </w:rPr>
        <w:t>ط. يُطلب من الفائز، التوقيع على التزام بتقديم التقارير والحسابات المطلوبة من أجل الدفع مقابل عمله، في نطاق فورتال المزودين الحكومي .</w:t>
      </w:r>
    </w:p>
    <w:p w:rsidR="00911046" w:rsidRPr="00A316C1" w:rsidRDefault="00911046" w:rsidP="00911046">
      <w:pPr>
        <w:pStyle w:val="ad"/>
        <w:spacing w:line="360" w:lineRule="auto"/>
        <w:ind w:left="786"/>
        <w:rPr>
          <w:rFonts w:asciiTheme="majorBidi" w:hAnsiTheme="majorBidi" w:cstheme="majorBidi"/>
          <w:b/>
          <w:bCs/>
          <w:sz w:val="24"/>
        </w:rPr>
      </w:pPr>
    </w:p>
    <w:p w:rsidR="000F15DA" w:rsidRPr="00A316C1" w:rsidRDefault="000F15DA" w:rsidP="000F15DA">
      <w:pPr>
        <w:spacing w:line="360" w:lineRule="auto"/>
        <w:jc w:val="both"/>
        <w:rPr>
          <w:rFonts w:asciiTheme="majorBidi" w:hAnsiTheme="majorBidi" w:cstheme="majorBidi"/>
          <w:sz w:val="24"/>
          <w:szCs w:val="24"/>
          <w:rtl/>
          <w:lang w:bidi="ar-LB"/>
        </w:rPr>
      </w:pPr>
      <w:r w:rsidRPr="00A316C1">
        <w:rPr>
          <w:rFonts w:asciiTheme="majorBidi" w:hAnsiTheme="majorBidi" w:cstheme="majorBidi" w:hint="cs"/>
          <w:sz w:val="24"/>
          <w:szCs w:val="24"/>
          <w:rtl/>
        </w:rPr>
        <w:t xml:space="preserve">4. </w:t>
      </w:r>
      <w:r w:rsidRPr="00A316C1">
        <w:rPr>
          <w:rFonts w:asciiTheme="majorBidi" w:hAnsiTheme="majorBidi" w:cstheme="majorBidi" w:hint="cs"/>
          <w:sz w:val="24"/>
          <w:szCs w:val="24"/>
          <w:rtl/>
          <w:lang w:bidi="ar-LB"/>
        </w:rPr>
        <w:t>تقديم التصاريح والمستندات المفصلة لأعلاه يعتبر شرط حد أدنى للاشتراك بالمناقصة. بالرغم من المذكور أعلاه،</w:t>
      </w:r>
      <w:r w:rsidRPr="00A316C1">
        <w:rPr>
          <w:rFonts w:asciiTheme="majorBidi" w:hAnsiTheme="majorBidi" w:cstheme="majorBidi" w:hint="cs"/>
          <w:sz w:val="24"/>
          <w:szCs w:val="24"/>
          <w:rtl/>
        </w:rPr>
        <w:t xml:space="preserve"> </w:t>
      </w:r>
      <w:r w:rsidRPr="00A316C1">
        <w:rPr>
          <w:rFonts w:asciiTheme="majorBidi" w:hAnsiTheme="majorBidi" w:cstheme="majorBidi" w:hint="cs"/>
          <w:sz w:val="24"/>
          <w:szCs w:val="24"/>
          <w:rtl/>
          <w:lang w:bidi="ar-LB"/>
        </w:rPr>
        <w:t xml:space="preserve">تحتفظ الوزارة لنفسها بالحق بتمكين مقدم عرض لم يرفق تصريح من التصاريح المفصلة أعلاه، تكملة تقديم المستندات في موعد متأخر بعد موعد فتح المغلفات ( فيما يلي :" إرفاق متأخر") . إرفاق متأخر كالمذكور أعلاه، يمكن فقط في المكان المحدد، أن المستندات لم ترفق بسبب خطأ بحسن نية للمتنافس وبشرط أنه في موعد تقديم العروض ، كانت التصاريح المطلوبة موجودة بحوزة المتنافس. </w:t>
      </w:r>
    </w:p>
    <w:p w:rsidR="00227839" w:rsidRPr="00A316C1" w:rsidRDefault="00A316C1" w:rsidP="00A316C1">
      <w:pPr>
        <w:spacing w:line="360" w:lineRule="auto"/>
        <w:jc w:val="both"/>
        <w:rPr>
          <w:rFonts w:asciiTheme="majorBidi" w:hAnsiTheme="majorBidi" w:cstheme="majorBidi"/>
          <w:sz w:val="24"/>
          <w:szCs w:val="24"/>
          <w:rtl/>
        </w:rPr>
      </w:pPr>
      <w:r w:rsidRPr="00A316C1">
        <w:rPr>
          <w:rFonts w:asciiTheme="majorBidi" w:hAnsiTheme="majorBidi" w:cstheme="majorBidi" w:hint="cs"/>
          <w:sz w:val="24"/>
          <w:szCs w:val="24"/>
          <w:rtl/>
          <w:lang w:bidi="ar-LB"/>
        </w:rPr>
        <w:t xml:space="preserve">5. </w:t>
      </w:r>
      <w:r w:rsidR="000F15DA" w:rsidRPr="00A316C1">
        <w:rPr>
          <w:rFonts w:asciiTheme="majorBidi" w:hAnsiTheme="majorBidi" w:cstheme="majorBidi" w:hint="cs"/>
          <w:sz w:val="24"/>
          <w:szCs w:val="24"/>
          <w:rtl/>
          <w:lang w:bidi="ar-LB"/>
        </w:rPr>
        <w:t>يج</w:t>
      </w:r>
      <w:r w:rsidRPr="00A316C1">
        <w:rPr>
          <w:rFonts w:asciiTheme="majorBidi" w:hAnsiTheme="majorBidi" w:cstheme="majorBidi" w:hint="cs"/>
          <w:sz w:val="24"/>
          <w:szCs w:val="24"/>
          <w:rtl/>
          <w:lang w:bidi="ar-LB"/>
        </w:rPr>
        <w:t>ب</w:t>
      </w:r>
      <w:r w:rsidR="000F15DA" w:rsidRPr="00A316C1">
        <w:rPr>
          <w:rFonts w:asciiTheme="majorBidi" w:hAnsiTheme="majorBidi" w:cstheme="majorBidi" w:hint="cs"/>
          <w:sz w:val="24"/>
          <w:szCs w:val="24"/>
          <w:rtl/>
          <w:lang w:bidi="ar-LB"/>
        </w:rPr>
        <w:t xml:space="preserve"> تقديم العروض لهذه المناقصة في صندوق المناقصات التابع لسلطة تطبيق القانون والجباية ، شارع يرمياهو 37، مجدالي هبيراه، القدس ، طابق المدخل ( في المدخل من جهة اليسار ، قبل المصاعد) </w:t>
      </w:r>
      <w:r w:rsidR="000F15DA" w:rsidRPr="00A316C1">
        <w:rPr>
          <w:rFonts w:asciiTheme="majorBidi" w:hAnsiTheme="majorBidi" w:cstheme="majorBidi" w:hint="cs"/>
          <w:b/>
          <w:bCs/>
          <w:sz w:val="24"/>
          <w:szCs w:val="24"/>
          <w:rtl/>
          <w:lang w:bidi="ar-LB"/>
        </w:rPr>
        <w:t xml:space="preserve">حتى موعد أقصاه تاريخ </w:t>
      </w:r>
      <w:r w:rsidR="000F15DA" w:rsidRPr="00A316C1">
        <w:rPr>
          <w:rFonts w:asciiTheme="majorBidi" w:hAnsiTheme="majorBidi" w:cstheme="majorBidi" w:hint="cs"/>
          <w:sz w:val="24"/>
          <w:szCs w:val="24"/>
          <w:rtl/>
          <w:lang w:bidi="ar-LB"/>
        </w:rPr>
        <w:t xml:space="preserve"> </w:t>
      </w:r>
      <w:r w:rsidR="00911046" w:rsidRPr="00A316C1">
        <w:rPr>
          <w:rFonts w:asciiTheme="majorBidi" w:hAnsiTheme="majorBidi" w:cstheme="majorBidi"/>
          <w:b/>
          <w:bCs/>
          <w:sz w:val="24"/>
          <w:szCs w:val="24"/>
          <w:rtl/>
        </w:rPr>
        <w:t xml:space="preserve">23/1/2018 </w:t>
      </w:r>
      <w:r w:rsidR="000F15DA" w:rsidRPr="00A316C1">
        <w:rPr>
          <w:rFonts w:asciiTheme="majorBidi" w:hAnsiTheme="majorBidi" w:cstheme="majorBidi" w:hint="cs"/>
          <w:b/>
          <w:bCs/>
          <w:sz w:val="24"/>
          <w:szCs w:val="24"/>
          <w:rtl/>
          <w:lang w:bidi="ar-LB"/>
        </w:rPr>
        <w:t>الساعة</w:t>
      </w:r>
      <w:r w:rsidR="001B735A" w:rsidRPr="00A316C1">
        <w:rPr>
          <w:rFonts w:asciiTheme="majorBidi" w:hAnsiTheme="majorBidi" w:cstheme="majorBidi"/>
          <w:b/>
          <w:bCs/>
          <w:sz w:val="24"/>
          <w:szCs w:val="24"/>
          <w:rtl/>
        </w:rPr>
        <w:t xml:space="preserve"> 1</w:t>
      </w:r>
      <w:r w:rsidR="000337E9" w:rsidRPr="00A316C1">
        <w:rPr>
          <w:rFonts w:asciiTheme="majorBidi" w:hAnsiTheme="majorBidi" w:cstheme="majorBidi"/>
          <w:b/>
          <w:bCs/>
          <w:sz w:val="24"/>
          <w:szCs w:val="24"/>
          <w:rtl/>
        </w:rPr>
        <w:t>2:00</w:t>
      </w:r>
      <w:r w:rsidR="00F43927" w:rsidRPr="00A316C1">
        <w:rPr>
          <w:rFonts w:asciiTheme="majorBidi" w:hAnsiTheme="majorBidi" w:cstheme="majorBidi"/>
          <w:b/>
          <w:bCs/>
          <w:sz w:val="24"/>
          <w:szCs w:val="24"/>
          <w:rtl/>
        </w:rPr>
        <w:t>.</w:t>
      </w:r>
    </w:p>
    <w:p w:rsidR="008A23FB" w:rsidRPr="00A316C1" w:rsidRDefault="008A23FB" w:rsidP="008A23FB">
      <w:pPr>
        <w:pStyle w:val="ad"/>
        <w:spacing w:line="360" w:lineRule="auto"/>
        <w:rPr>
          <w:rFonts w:asciiTheme="majorBidi" w:hAnsiTheme="majorBidi" w:cstheme="majorBidi"/>
          <w:sz w:val="24"/>
        </w:rPr>
      </w:pPr>
    </w:p>
    <w:sectPr w:rsidR="008A23FB" w:rsidRPr="00A316C1">
      <w:headerReference w:type="default" r:id="rId12"/>
      <w:footerReference w:type="even" r:id="rId13"/>
      <w:footerReference w:type="default" r:id="rId14"/>
      <w:endnotePr>
        <w:numFmt w:val="lowerLetter"/>
      </w:endnotePr>
      <w:pgSz w:w="11909" w:h="16834"/>
      <w:pgMar w:top="1245" w:right="1561" w:bottom="720" w:left="1418" w:header="568" w:footer="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1409" w:rsidRDefault="00F21409">
      <w:r>
        <w:separator/>
      </w:r>
    </w:p>
  </w:endnote>
  <w:endnote w:type="continuationSeparator" w:id="0">
    <w:p w:rsidR="00F21409" w:rsidRDefault="00F214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09A3" w:rsidRDefault="006009A3" w:rsidP="00227839">
    <w:pPr>
      <w:pStyle w:val="a6"/>
      <w:framePr w:wrap="around" w:vAnchor="text" w:hAnchor="margin" w:xAlign="center" w:y="1"/>
      <w:rPr>
        <w:rStyle w:val="a8"/>
      </w:rPr>
    </w:pPr>
    <w:r>
      <w:rPr>
        <w:rStyle w:val="a8"/>
        <w:rtl/>
      </w:rPr>
      <w:fldChar w:fldCharType="begin"/>
    </w:r>
    <w:r>
      <w:rPr>
        <w:rStyle w:val="a8"/>
      </w:rPr>
      <w:instrText xml:space="preserve">PAGE  </w:instrText>
    </w:r>
    <w:r>
      <w:rPr>
        <w:rStyle w:val="a8"/>
        <w:rtl/>
      </w:rPr>
      <w:fldChar w:fldCharType="end"/>
    </w:r>
  </w:p>
  <w:p w:rsidR="006009A3" w:rsidRDefault="006009A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09A3" w:rsidRDefault="006009A3">
    <w:pPr>
      <w:ind w:hanging="99"/>
      <w:jc w:val="center"/>
      <w:rPr>
        <w:color w:val="0000FF"/>
        <w:szCs w:val="20"/>
        <w:rtl/>
        <w:lang w:eastAsia="en-US"/>
      </w:rPr>
    </w:pPr>
  </w:p>
  <w:p w:rsidR="006009A3" w:rsidRDefault="006009A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1409" w:rsidRDefault="00F21409">
      <w:r>
        <w:separator/>
      </w:r>
    </w:p>
  </w:footnote>
  <w:footnote w:type="continuationSeparator" w:id="0">
    <w:p w:rsidR="00F21409" w:rsidRDefault="00F214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09A3" w:rsidRDefault="006009A3">
    <w:pPr>
      <w:jc w:val="center"/>
      <w:rPr>
        <w:rFonts w:cs="Miriam"/>
        <w:color w:val="0000FF"/>
        <w:sz w:val="32"/>
        <w:szCs w:val="32"/>
        <w:rtl/>
      </w:rPr>
    </w:pPr>
  </w:p>
  <w:p w:rsidR="006009A3" w:rsidRDefault="006009A3">
    <w:pPr>
      <w:jc w:val="center"/>
      <w:rPr>
        <w:rFonts w:cs="Miriam"/>
        <w:color w:val="0000FF"/>
        <w:sz w:val="32"/>
        <w:szCs w:val="32"/>
        <w:rtl/>
        <w:lang w:eastAsia="en-US"/>
      </w:rPr>
    </w:pPr>
    <w:r>
      <w:rPr>
        <w:rFonts w:cs="Miriam"/>
        <w:noProof/>
        <w:color w:val="0000FF"/>
        <w:sz w:val="32"/>
        <w:szCs w:val="32"/>
        <w:rtl/>
        <w:lang w:eastAsia="en-US"/>
      </w:rPr>
      <w:drawing>
        <wp:inline distT="0" distB="0" distL="0" distR="0" wp14:anchorId="79EF3446" wp14:editId="68B55411">
          <wp:extent cx="438150" cy="5334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8150" cy="533400"/>
                  </a:xfrm>
                  <a:prstGeom prst="rect">
                    <a:avLst/>
                  </a:prstGeom>
                  <a:noFill/>
                  <a:ln>
                    <a:noFill/>
                  </a:ln>
                </pic:spPr>
              </pic:pic>
            </a:graphicData>
          </a:graphic>
        </wp:inline>
      </w:drawing>
    </w:r>
  </w:p>
  <w:p w:rsidR="006009A3" w:rsidRDefault="006009A3" w:rsidP="00227839">
    <w:pPr>
      <w:pStyle w:val="a7"/>
      <w:rPr>
        <w:color w:val="0000FF"/>
        <w:sz w:val="36"/>
        <w:szCs w:val="36"/>
        <w:rtl/>
      </w:rPr>
    </w:pPr>
  </w:p>
  <w:p w:rsidR="00DB6009" w:rsidRPr="00DB6009" w:rsidRDefault="00DB6009" w:rsidP="00DB6009">
    <w:pPr>
      <w:jc w:val="center"/>
      <w:rPr>
        <w:rFonts w:cs="Arial"/>
        <w:color w:val="0000FF"/>
        <w:sz w:val="36"/>
        <w:szCs w:val="36"/>
        <w:rtl/>
        <w:lang w:eastAsia="en-US" w:bidi="ar-SA"/>
      </w:rPr>
    </w:pPr>
    <w:r w:rsidRPr="00DB6009">
      <w:rPr>
        <w:rFonts w:cs="Arial" w:hint="cs"/>
        <w:color w:val="0000FF"/>
        <w:sz w:val="36"/>
        <w:szCs w:val="36"/>
        <w:rtl/>
        <w:lang w:eastAsia="en-US" w:bidi="ar-SA"/>
      </w:rPr>
      <w:t>دولة إسرائيل</w:t>
    </w:r>
  </w:p>
  <w:p w:rsidR="00DB6009" w:rsidRPr="00DB6009" w:rsidRDefault="00DB6009" w:rsidP="00DB6009">
    <w:pPr>
      <w:bidi w:val="0"/>
      <w:jc w:val="center"/>
      <w:rPr>
        <w:rFonts w:cs="Times New Roman"/>
        <w:color w:val="0000FF"/>
        <w:sz w:val="36"/>
        <w:szCs w:val="36"/>
        <w:rtl/>
        <w:lang w:eastAsia="en-US" w:bidi="ar-SA"/>
      </w:rPr>
    </w:pPr>
    <w:r w:rsidRPr="00DB6009">
      <w:rPr>
        <w:rFonts w:cs="Times New Roman" w:hint="cs"/>
        <w:color w:val="0000FF"/>
        <w:sz w:val="36"/>
        <w:szCs w:val="36"/>
        <w:rtl/>
        <w:lang w:eastAsia="en-US" w:bidi="ar-SA"/>
      </w:rPr>
      <w:t xml:space="preserve">سلطة تطبيق القانون والجباية </w:t>
    </w:r>
  </w:p>
  <w:p w:rsidR="006009A3" w:rsidRDefault="006009A3" w:rsidP="00DB6009">
    <w:pPr>
      <w:pStyle w:val="a7"/>
      <w:rPr>
        <w:color w:val="0000FF"/>
        <w:sz w:val="36"/>
        <w:szCs w:val="36"/>
        <w:rtl/>
        <w:lang w:bidi="ar-S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F6006"/>
    <w:multiLevelType w:val="hybridMultilevel"/>
    <w:tmpl w:val="2C32F1E2"/>
    <w:lvl w:ilvl="0" w:tplc="90A218C4">
      <w:start w:val="4"/>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803184E"/>
    <w:multiLevelType w:val="multilevel"/>
    <w:tmpl w:val="DB087974"/>
    <w:lvl w:ilvl="0">
      <w:start w:val="2"/>
      <w:numFmt w:val="decimal"/>
      <w:lvlText w:val="%1"/>
      <w:lvlJc w:val="left"/>
      <w:pPr>
        <w:ind w:left="360" w:hanging="360"/>
      </w:pPr>
      <w:rPr>
        <w:rFonts w:hint="default"/>
        <w:b/>
        <w:color w:val="FFFFFF"/>
        <w:u w:val="single"/>
      </w:rPr>
    </w:lvl>
    <w:lvl w:ilvl="1">
      <w:start w:val="1"/>
      <w:numFmt w:val="decimal"/>
      <w:lvlText w:val="%1.%2"/>
      <w:lvlJc w:val="left"/>
      <w:pPr>
        <w:ind w:left="360" w:hanging="360"/>
      </w:pPr>
      <w:rPr>
        <w:rFonts w:hint="default"/>
        <w:b/>
        <w:bCs w:val="0"/>
        <w:u w:val="single"/>
      </w:rPr>
    </w:lvl>
    <w:lvl w:ilvl="2">
      <w:start w:val="1"/>
      <w:numFmt w:val="decimal"/>
      <w:lvlText w:val="%1.%2.%3"/>
      <w:lvlJc w:val="left"/>
      <w:pPr>
        <w:ind w:left="720" w:hanging="720"/>
      </w:pPr>
      <w:rPr>
        <w:rFonts w:hint="default"/>
        <w:b/>
        <w:u w:val="none"/>
      </w:rPr>
    </w:lvl>
    <w:lvl w:ilvl="3">
      <w:start w:val="1"/>
      <w:numFmt w:val="decimal"/>
      <w:lvlText w:val="%1.%2.%3.%4"/>
      <w:lvlJc w:val="left"/>
      <w:pPr>
        <w:ind w:left="1080" w:hanging="108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440" w:hanging="144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800" w:hanging="1800"/>
      </w:pPr>
      <w:rPr>
        <w:rFonts w:hint="default"/>
        <w:b/>
        <w:u w:val="single"/>
      </w:rPr>
    </w:lvl>
    <w:lvl w:ilvl="8">
      <w:start w:val="1"/>
      <w:numFmt w:val="decimal"/>
      <w:lvlText w:val="%1.%2.%3.%4.%5.%6.%7.%8.%9"/>
      <w:lvlJc w:val="left"/>
      <w:pPr>
        <w:ind w:left="1800" w:hanging="1800"/>
      </w:pPr>
      <w:rPr>
        <w:rFonts w:hint="default"/>
        <w:b/>
        <w:u w:val="single"/>
      </w:rPr>
    </w:lvl>
  </w:abstractNum>
  <w:abstractNum w:abstractNumId="2">
    <w:nsid w:val="17DC0D53"/>
    <w:multiLevelType w:val="multilevel"/>
    <w:tmpl w:val="D1C2A1DC"/>
    <w:lvl w:ilvl="0">
      <w:start w:val="3"/>
      <w:numFmt w:val="decimal"/>
      <w:lvlText w:val="%1"/>
      <w:lvlJc w:val="left"/>
      <w:pPr>
        <w:ind w:left="360" w:hanging="360"/>
      </w:pPr>
    </w:lvl>
    <w:lvl w:ilvl="1">
      <w:start w:val="1"/>
      <w:numFmt w:val="decimal"/>
      <w:lvlText w:val="%1.%2"/>
      <w:lvlJc w:val="left"/>
      <w:pPr>
        <w:ind w:left="720" w:hanging="720"/>
      </w:pPr>
      <w:rPr>
        <w:lang w:bidi="he-IL"/>
      </w:rPr>
    </w:lvl>
    <w:lvl w:ilvl="2">
      <w:start w:val="1"/>
      <w:numFmt w:val="decimal"/>
      <w:lvlText w:val="%1.%2.%3"/>
      <w:lvlJc w:val="left"/>
      <w:pPr>
        <w:ind w:left="720" w:hanging="720"/>
      </w:pPr>
      <w:rPr>
        <w:b w:val="0"/>
        <w:bCs w:val="0"/>
        <w:lang w:bidi="he-IL"/>
      </w:rPr>
    </w:lvl>
    <w:lvl w:ilvl="3">
      <w:start w:val="1"/>
      <w:numFmt w:val="decimal"/>
      <w:lvlText w:val="%1.%2.%3.%4"/>
      <w:lvlJc w:val="left"/>
      <w:pPr>
        <w:ind w:left="1080" w:hanging="1080"/>
      </w:pPr>
      <w:rPr>
        <w:b w:val="0"/>
        <w:bCs w:val="0"/>
      </w:rPr>
    </w:lvl>
    <w:lvl w:ilvl="4">
      <w:start w:val="1"/>
      <w:numFmt w:val="decimal"/>
      <w:lvlText w:val="%1.%2.%3.%4.%5"/>
      <w:lvlJc w:val="left"/>
      <w:pPr>
        <w:ind w:left="1440" w:hanging="1440"/>
      </w:pPr>
      <w:rPr>
        <w:lang w:bidi="he-IL"/>
      </w:r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nsid w:val="18890405"/>
    <w:multiLevelType w:val="hybridMultilevel"/>
    <w:tmpl w:val="D3DACFEA"/>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4">
    <w:nsid w:val="19E112B0"/>
    <w:multiLevelType w:val="hybridMultilevel"/>
    <w:tmpl w:val="2CDC72B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5">
    <w:nsid w:val="23F82A67"/>
    <w:multiLevelType w:val="hybridMultilevel"/>
    <w:tmpl w:val="BA88890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42314E6"/>
    <w:multiLevelType w:val="hybridMultilevel"/>
    <w:tmpl w:val="C1D45B78"/>
    <w:lvl w:ilvl="0" w:tplc="5510DE0E">
      <w:start w:val="1"/>
      <w:numFmt w:val="lowerRoman"/>
      <w:lvlText w:val="%1."/>
      <w:lvlJc w:val="right"/>
      <w:pPr>
        <w:ind w:left="2160" w:hanging="18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F0468B"/>
    <w:multiLevelType w:val="hybridMultilevel"/>
    <w:tmpl w:val="305A6F08"/>
    <w:lvl w:ilvl="0" w:tplc="90A218C4">
      <w:start w:val="4"/>
      <w:numFmt w:val="bullet"/>
      <w:lvlText w:val="-"/>
      <w:lvlJc w:val="left"/>
      <w:pPr>
        <w:ind w:left="2226" w:hanging="360"/>
      </w:pPr>
      <w:rPr>
        <w:rFonts w:ascii="Arial" w:eastAsia="Times New Roman" w:hAnsi="Arial" w:cs="David"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8">
    <w:nsid w:val="25BF485A"/>
    <w:multiLevelType w:val="hybridMultilevel"/>
    <w:tmpl w:val="92C4FCEA"/>
    <w:lvl w:ilvl="0" w:tplc="2BA6EA60">
      <w:start w:val="1"/>
      <w:numFmt w:val="hebrew1"/>
      <w:lvlText w:val="%1."/>
      <w:lvlJc w:val="left"/>
      <w:pPr>
        <w:ind w:left="786" w:hanging="360"/>
      </w:pPr>
      <w:rPr>
        <w:rFonts w:hint="default"/>
        <w:b w:val="0"/>
        <w:bCs w:val="0"/>
        <w:i w:val="0"/>
        <w:iCs w:val="0"/>
        <w:sz w:val="24"/>
        <w:szCs w:val="24"/>
      </w:rPr>
    </w:lvl>
    <w:lvl w:ilvl="1" w:tplc="04090019">
      <w:start w:val="1"/>
      <w:numFmt w:val="lowerLetter"/>
      <w:lvlText w:val="%2."/>
      <w:lvlJc w:val="left"/>
      <w:pPr>
        <w:ind w:left="1440" w:hanging="360"/>
      </w:pPr>
    </w:lvl>
    <w:lvl w:ilvl="2" w:tplc="5510DE0E">
      <w:start w:val="1"/>
      <w:numFmt w:val="lowerRoman"/>
      <w:lvlText w:val="%3."/>
      <w:lvlJc w:val="right"/>
      <w:pPr>
        <w:ind w:left="2160" w:hanging="180"/>
      </w:pPr>
      <w:rPr>
        <w:lang w:bidi="he-IL"/>
      </w:rPr>
    </w:lvl>
    <w:lvl w:ilvl="3" w:tplc="04090001">
      <w:start w:val="1"/>
      <w:numFmt w:val="bullet"/>
      <w:lvlText w:val=""/>
      <w:lvlJc w:val="left"/>
      <w:pPr>
        <w:ind w:left="2880" w:hanging="360"/>
      </w:pPr>
      <w:rPr>
        <w:rFonts w:ascii="Symbol" w:hAnsi="Symbol"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006E14"/>
    <w:multiLevelType w:val="hybridMultilevel"/>
    <w:tmpl w:val="6C684D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F7D1B0A"/>
    <w:multiLevelType w:val="hybridMultilevel"/>
    <w:tmpl w:val="EC5E992C"/>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1">
    <w:nsid w:val="303230BD"/>
    <w:multiLevelType w:val="hybridMultilevel"/>
    <w:tmpl w:val="EF623166"/>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2">
    <w:nsid w:val="3AB31D6B"/>
    <w:multiLevelType w:val="hybridMultilevel"/>
    <w:tmpl w:val="CD745A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FD876DC"/>
    <w:multiLevelType w:val="hybridMultilevel"/>
    <w:tmpl w:val="73C488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AEC171E"/>
    <w:multiLevelType w:val="hybridMultilevel"/>
    <w:tmpl w:val="9C2CD6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4D9B664C"/>
    <w:multiLevelType w:val="hybridMultilevel"/>
    <w:tmpl w:val="819E1F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E851207"/>
    <w:multiLevelType w:val="hybridMultilevel"/>
    <w:tmpl w:val="85F80AAE"/>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7">
    <w:nsid w:val="54AE5641"/>
    <w:multiLevelType w:val="hybridMultilevel"/>
    <w:tmpl w:val="9B7ED53E"/>
    <w:lvl w:ilvl="0" w:tplc="90A218C4">
      <w:start w:val="4"/>
      <w:numFmt w:val="bullet"/>
      <w:lvlText w:val="-"/>
      <w:lvlJc w:val="left"/>
      <w:pPr>
        <w:ind w:left="2226" w:hanging="360"/>
      </w:pPr>
      <w:rPr>
        <w:rFonts w:ascii="Arial" w:eastAsia="Times New Roman" w:hAnsi="Arial" w:cs="David"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18">
    <w:nsid w:val="54FC1201"/>
    <w:multiLevelType w:val="hybridMultilevel"/>
    <w:tmpl w:val="6D721D8E"/>
    <w:lvl w:ilvl="0" w:tplc="9B3A9372">
      <w:start w:val="1"/>
      <w:numFmt w:val="decimal"/>
      <w:lvlText w:val="%1."/>
      <w:lvlJc w:val="left"/>
      <w:pPr>
        <w:tabs>
          <w:tab w:val="num" w:pos="720"/>
        </w:tabs>
        <w:ind w:left="720" w:hanging="360"/>
      </w:pPr>
      <w:rPr>
        <w:rFonts w:ascii="Arial" w:hAnsi="Arial" w:cs="Arial" w:hint="default"/>
        <w:b w:val="0"/>
        <w:bCs w:val="0"/>
        <w:i w:val="0"/>
        <w:iCs w:val="0"/>
        <w:sz w:val="24"/>
        <w:szCs w:val="24"/>
      </w:rPr>
    </w:lvl>
    <w:lvl w:ilvl="1" w:tplc="90A218C4">
      <w:start w:val="4"/>
      <w:numFmt w:val="bullet"/>
      <w:lvlText w:val="-"/>
      <w:lvlJc w:val="left"/>
      <w:pPr>
        <w:tabs>
          <w:tab w:val="num" w:pos="1440"/>
        </w:tabs>
        <w:ind w:left="1440" w:hanging="360"/>
      </w:pPr>
      <w:rPr>
        <w:rFonts w:ascii="Arial" w:eastAsia="Times New Roman" w:hAnsi="Arial" w:cs="David" w:hint="default"/>
      </w:rPr>
    </w:lvl>
    <w:lvl w:ilvl="2" w:tplc="2BA6EA60">
      <w:start w:val="1"/>
      <w:numFmt w:val="hebrew1"/>
      <w:lvlText w:val="%3."/>
      <w:lvlJc w:val="left"/>
      <w:pPr>
        <w:tabs>
          <w:tab w:val="num" w:pos="2340"/>
        </w:tabs>
        <w:ind w:left="2340" w:hanging="360"/>
      </w:pPr>
      <w:rPr>
        <w:rFonts w:hint="default"/>
        <w:b w:val="0"/>
        <w:bCs w:val="0"/>
        <w:i w:val="0"/>
        <w:iCs w:val="0"/>
        <w:sz w:val="24"/>
        <w:szCs w:val="24"/>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63E6059"/>
    <w:multiLevelType w:val="hybridMultilevel"/>
    <w:tmpl w:val="0DB668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nsid w:val="63101FCA"/>
    <w:multiLevelType w:val="hybridMultilevel"/>
    <w:tmpl w:val="CB483A04"/>
    <w:lvl w:ilvl="0" w:tplc="90A218C4">
      <w:start w:val="4"/>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nsid w:val="669A75DD"/>
    <w:multiLevelType w:val="hybridMultilevel"/>
    <w:tmpl w:val="D1509BFA"/>
    <w:lvl w:ilvl="0" w:tplc="90A218C4">
      <w:start w:val="4"/>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8637B31"/>
    <w:multiLevelType w:val="hybridMultilevel"/>
    <w:tmpl w:val="A13CEE0C"/>
    <w:lvl w:ilvl="0" w:tplc="90A218C4">
      <w:start w:val="4"/>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BCD58DA"/>
    <w:multiLevelType w:val="hybridMultilevel"/>
    <w:tmpl w:val="F650F376"/>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25">
    <w:nsid w:val="6C7C2F6E"/>
    <w:multiLevelType w:val="hybridMultilevel"/>
    <w:tmpl w:val="9A5C55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D483EBE"/>
    <w:multiLevelType w:val="hybridMultilevel"/>
    <w:tmpl w:val="A05EC358"/>
    <w:lvl w:ilvl="0" w:tplc="04090001">
      <w:start w:val="1"/>
      <w:numFmt w:val="bullet"/>
      <w:lvlText w:val=""/>
      <w:lvlJc w:val="left"/>
      <w:pPr>
        <w:ind w:left="1506" w:hanging="360"/>
      </w:pPr>
      <w:rPr>
        <w:rFonts w:ascii="Symbol" w:hAnsi="Symbol" w:hint="default"/>
      </w:rPr>
    </w:lvl>
    <w:lvl w:ilvl="1" w:tplc="04090003">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27">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8">
    <w:nsid w:val="6E835EDE"/>
    <w:multiLevelType w:val="hybridMultilevel"/>
    <w:tmpl w:val="68DE9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F362A7C"/>
    <w:multiLevelType w:val="hybridMultilevel"/>
    <w:tmpl w:val="3F32C23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0">
    <w:nsid w:val="6F3B783F"/>
    <w:multiLevelType w:val="hybridMultilevel"/>
    <w:tmpl w:val="D50EF282"/>
    <w:lvl w:ilvl="0" w:tplc="DC68237C">
      <w:start w:val="6"/>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09F66C0"/>
    <w:multiLevelType w:val="hybridMultilevel"/>
    <w:tmpl w:val="4814A370"/>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2">
    <w:nsid w:val="76126D4C"/>
    <w:multiLevelType w:val="hybridMultilevel"/>
    <w:tmpl w:val="7B560688"/>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3">
    <w:nsid w:val="76F6022D"/>
    <w:multiLevelType w:val="hybridMultilevel"/>
    <w:tmpl w:val="5852BCE4"/>
    <w:lvl w:ilvl="0" w:tplc="90A218C4">
      <w:start w:val="4"/>
      <w:numFmt w:val="bullet"/>
      <w:lvlText w:val="-"/>
      <w:lvlJc w:val="left"/>
      <w:pPr>
        <w:ind w:left="1866" w:hanging="360"/>
      </w:pPr>
      <w:rPr>
        <w:rFonts w:ascii="Arial" w:eastAsia="Times New Roman" w:hAnsi="Arial" w:cs="David" w:hint="default"/>
      </w:rPr>
    </w:lvl>
    <w:lvl w:ilvl="1" w:tplc="04090003" w:tentative="1">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34">
    <w:nsid w:val="78577243"/>
    <w:multiLevelType w:val="multilevel"/>
    <w:tmpl w:val="DD9A1A6E"/>
    <w:lvl w:ilvl="0">
      <w:start w:val="3"/>
      <w:numFmt w:val="decimal"/>
      <w:lvlText w:val="%1"/>
      <w:lvlJc w:val="left"/>
      <w:pPr>
        <w:ind w:left="360" w:hanging="360"/>
      </w:pPr>
    </w:lvl>
    <w:lvl w:ilvl="1">
      <w:start w:val="1"/>
      <w:numFmt w:val="decimal"/>
      <w:lvlText w:val="%1.%2"/>
      <w:lvlJc w:val="left"/>
      <w:pPr>
        <w:ind w:left="720" w:hanging="720"/>
      </w:pPr>
      <w:rPr>
        <w:lang w:val="en-US" w:bidi="he-IL"/>
      </w:rPr>
    </w:lvl>
    <w:lvl w:ilvl="2">
      <w:start w:val="1"/>
      <w:numFmt w:val="decimal"/>
      <w:lvlText w:val="%1.%2.%3"/>
      <w:lvlJc w:val="left"/>
      <w:pPr>
        <w:ind w:left="720" w:hanging="720"/>
      </w:pPr>
      <w:rPr>
        <w:rFonts w:ascii="Arial" w:hAnsi="Arial" w:cs="Arial" w:hint="default"/>
        <w:b w:val="0"/>
        <w:bCs w:val="0"/>
        <w:sz w:val="22"/>
        <w:szCs w:val="22"/>
        <w:lang w:bidi="he-IL"/>
      </w:rPr>
    </w:lvl>
    <w:lvl w:ilvl="3">
      <w:start w:val="1"/>
      <w:numFmt w:val="decimal"/>
      <w:lvlText w:val="%1.%2.%3.%4"/>
      <w:lvlJc w:val="left"/>
      <w:pPr>
        <w:ind w:left="1080" w:hanging="1080"/>
      </w:pPr>
      <w:rPr>
        <w:b w:val="0"/>
        <w:bCs w:val="0"/>
        <w:lang w:val="en-US"/>
      </w:rPr>
    </w:lvl>
    <w:lvl w:ilvl="4">
      <w:start w:val="1"/>
      <w:numFmt w:val="decimal"/>
      <w:lvlText w:val="%1.%2.%3.%4.%5"/>
      <w:lvlJc w:val="left"/>
      <w:pPr>
        <w:ind w:left="1440" w:hanging="1440"/>
      </w:pPr>
      <w:rPr>
        <w:lang w:bidi="he-IL"/>
      </w:r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5">
    <w:nsid w:val="7BF12089"/>
    <w:multiLevelType w:val="hybridMultilevel"/>
    <w:tmpl w:val="E4DEB9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D3819E6"/>
    <w:multiLevelType w:val="hybridMultilevel"/>
    <w:tmpl w:val="1C240B3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18"/>
  </w:num>
  <w:num w:numId="2">
    <w:abstractNumId w:val="8"/>
  </w:num>
  <w:num w:numId="3">
    <w:abstractNumId w:val="14"/>
  </w:num>
  <w:num w:numId="4">
    <w:abstractNumId w:val="31"/>
  </w:num>
  <w:num w:numId="5">
    <w:abstractNumId w:val="11"/>
  </w:num>
  <w:num w:numId="6">
    <w:abstractNumId w:val="19"/>
  </w:num>
  <w:num w:numId="7">
    <w:abstractNumId w:val="16"/>
  </w:num>
  <w:num w:numId="8">
    <w:abstractNumId w:val="10"/>
  </w:num>
  <w:num w:numId="9">
    <w:abstractNumId w:val="17"/>
  </w:num>
  <w:num w:numId="10">
    <w:abstractNumId w:val="7"/>
  </w:num>
  <w:num w:numId="11">
    <w:abstractNumId w:val="15"/>
  </w:num>
  <w:num w:numId="12">
    <w:abstractNumId w:val="25"/>
  </w:num>
  <w:num w:numId="13">
    <w:abstractNumId w:val="22"/>
  </w:num>
  <w:num w:numId="14">
    <w:abstractNumId w:val="23"/>
  </w:num>
  <w:num w:numId="15">
    <w:abstractNumId w:val="24"/>
  </w:num>
  <w:num w:numId="16">
    <w:abstractNumId w:val="2"/>
  </w:num>
  <w:num w:numId="17">
    <w:abstractNumId w:val="35"/>
  </w:num>
  <w:num w:numId="18">
    <w:abstractNumId w:val="0"/>
  </w:num>
  <w:num w:numId="19">
    <w:abstractNumId w:val="32"/>
  </w:num>
  <w:num w:numId="20">
    <w:abstractNumId w:val="33"/>
  </w:num>
  <w:num w:numId="21">
    <w:abstractNumId w:val="28"/>
  </w:num>
  <w:num w:numId="22">
    <w:abstractNumId w:val="9"/>
  </w:num>
  <w:num w:numId="23">
    <w:abstractNumId w:val="13"/>
  </w:num>
  <w:num w:numId="24">
    <w:abstractNumId w:val="5"/>
  </w:num>
  <w:num w:numId="25">
    <w:abstractNumId w:val="3"/>
  </w:num>
  <w:num w:numId="26">
    <w:abstractNumId w:val="21"/>
  </w:num>
  <w:num w:numId="27">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num>
  <w:num w:numId="29">
    <w:abstractNumId w:val="12"/>
  </w:num>
  <w:num w:numId="30">
    <w:abstractNumId w:val="36"/>
  </w:num>
  <w:num w:numId="31">
    <w:abstractNumId w:val="20"/>
  </w:num>
  <w:num w:numId="32">
    <w:abstractNumId w:val="27"/>
  </w:num>
  <w:num w:numId="33">
    <w:abstractNumId w:val="26"/>
  </w:num>
  <w:num w:numId="34">
    <w:abstractNumId w:val="4"/>
  </w:num>
  <w:num w:numId="35">
    <w:abstractNumId w:val="34"/>
  </w:num>
  <w:num w:numId="36">
    <w:abstractNumId w:val="30"/>
  </w:num>
  <w:num w:numId="37">
    <w:abstractNumId w:val="6"/>
  </w:num>
  <w:num w:numId="38">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3142"/>
    <w:rsid w:val="000321D1"/>
    <w:rsid w:val="000337E9"/>
    <w:rsid w:val="00066928"/>
    <w:rsid w:val="000875F8"/>
    <w:rsid w:val="00090543"/>
    <w:rsid w:val="00090CE5"/>
    <w:rsid w:val="000A0125"/>
    <w:rsid w:val="000A5B53"/>
    <w:rsid w:val="000B0026"/>
    <w:rsid w:val="000B25BB"/>
    <w:rsid w:val="000B36BD"/>
    <w:rsid w:val="000C318A"/>
    <w:rsid w:val="000C646F"/>
    <w:rsid w:val="000E3B4E"/>
    <w:rsid w:val="000E4976"/>
    <w:rsid w:val="000F15DA"/>
    <w:rsid w:val="00101317"/>
    <w:rsid w:val="00111E8A"/>
    <w:rsid w:val="00132D0C"/>
    <w:rsid w:val="001339C7"/>
    <w:rsid w:val="00134DF3"/>
    <w:rsid w:val="001402DD"/>
    <w:rsid w:val="0014296B"/>
    <w:rsid w:val="0014768E"/>
    <w:rsid w:val="00157A0E"/>
    <w:rsid w:val="00162408"/>
    <w:rsid w:val="0016274D"/>
    <w:rsid w:val="001807BA"/>
    <w:rsid w:val="001817FF"/>
    <w:rsid w:val="001A7DCB"/>
    <w:rsid w:val="001B2723"/>
    <w:rsid w:val="001B735A"/>
    <w:rsid w:val="001E5B93"/>
    <w:rsid w:val="001F0241"/>
    <w:rsid w:val="001F2886"/>
    <w:rsid w:val="0020312A"/>
    <w:rsid w:val="0020578A"/>
    <w:rsid w:val="002163FD"/>
    <w:rsid w:val="002274DD"/>
    <w:rsid w:val="00227839"/>
    <w:rsid w:val="00227DD1"/>
    <w:rsid w:val="00245227"/>
    <w:rsid w:val="00263993"/>
    <w:rsid w:val="002670C1"/>
    <w:rsid w:val="00283397"/>
    <w:rsid w:val="00292A5E"/>
    <w:rsid w:val="00294612"/>
    <w:rsid w:val="00296F02"/>
    <w:rsid w:val="002A543E"/>
    <w:rsid w:val="002A628B"/>
    <w:rsid w:val="002B7499"/>
    <w:rsid w:val="002C3380"/>
    <w:rsid w:val="002C6894"/>
    <w:rsid w:val="002D4FAD"/>
    <w:rsid w:val="002D6351"/>
    <w:rsid w:val="002F0C0C"/>
    <w:rsid w:val="002F4747"/>
    <w:rsid w:val="00314231"/>
    <w:rsid w:val="00322AC9"/>
    <w:rsid w:val="00327406"/>
    <w:rsid w:val="00332297"/>
    <w:rsid w:val="00351EF9"/>
    <w:rsid w:val="00354A6B"/>
    <w:rsid w:val="00363915"/>
    <w:rsid w:val="003841BA"/>
    <w:rsid w:val="00387142"/>
    <w:rsid w:val="00387E9E"/>
    <w:rsid w:val="003A2775"/>
    <w:rsid w:val="003A4A43"/>
    <w:rsid w:val="003A4A8F"/>
    <w:rsid w:val="003B17D5"/>
    <w:rsid w:val="003C2073"/>
    <w:rsid w:val="003C43FD"/>
    <w:rsid w:val="003C46BB"/>
    <w:rsid w:val="003D4F7B"/>
    <w:rsid w:val="003D4FBE"/>
    <w:rsid w:val="003F34A7"/>
    <w:rsid w:val="004026D7"/>
    <w:rsid w:val="00411ED6"/>
    <w:rsid w:val="004173FF"/>
    <w:rsid w:val="00426765"/>
    <w:rsid w:val="004325A2"/>
    <w:rsid w:val="00437EC4"/>
    <w:rsid w:val="00451644"/>
    <w:rsid w:val="00455DA3"/>
    <w:rsid w:val="00456EA1"/>
    <w:rsid w:val="00460B8E"/>
    <w:rsid w:val="00466A9D"/>
    <w:rsid w:val="00481828"/>
    <w:rsid w:val="00490841"/>
    <w:rsid w:val="004D1B48"/>
    <w:rsid w:val="004D726C"/>
    <w:rsid w:val="004E238C"/>
    <w:rsid w:val="004F0DFD"/>
    <w:rsid w:val="004F3B86"/>
    <w:rsid w:val="00503CFE"/>
    <w:rsid w:val="00503E46"/>
    <w:rsid w:val="00514126"/>
    <w:rsid w:val="00532A49"/>
    <w:rsid w:val="00535B73"/>
    <w:rsid w:val="005360C0"/>
    <w:rsid w:val="0055424E"/>
    <w:rsid w:val="0055653B"/>
    <w:rsid w:val="00557460"/>
    <w:rsid w:val="00557BDA"/>
    <w:rsid w:val="00565A69"/>
    <w:rsid w:val="00566D56"/>
    <w:rsid w:val="005B5036"/>
    <w:rsid w:val="005C092A"/>
    <w:rsid w:val="005D3114"/>
    <w:rsid w:val="005E5DA4"/>
    <w:rsid w:val="005F0523"/>
    <w:rsid w:val="006009A3"/>
    <w:rsid w:val="0060241A"/>
    <w:rsid w:val="0060379A"/>
    <w:rsid w:val="006063D7"/>
    <w:rsid w:val="00611900"/>
    <w:rsid w:val="00620877"/>
    <w:rsid w:val="00631DF9"/>
    <w:rsid w:val="006356DF"/>
    <w:rsid w:val="006366E2"/>
    <w:rsid w:val="006471EB"/>
    <w:rsid w:val="00654867"/>
    <w:rsid w:val="00660D3C"/>
    <w:rsid w:val="0068151B"/>
    <w:rsid w:val="006905DC"/>
    <w:rsid w:val="00697E6F"/>
    <w:rsid w:val="006A3B4F"/>
    <w:rsid w:val="006B05A8"/>
    <w:rsid w:val="006B3238"/>
    <w:rsid w:val="006B4E2D"/>
    <w:rsid w:val="006C4E69"/>
    <w:rsid w:val="006C7DD8"/>
    <w:rsid w:val="006F0D23"/>
    <w:rsid w:val="006F7C41"/>
    <w:rsid w:val="007137DC"/>
    <w:rsid w:val="00764951"/>
    <w:rsid w:val="00764A16"/>
    <w:rsid w:val="00781C6A"/>
    <w:rsid w:val="007937F0"/>
    <w:rsid w:val="007A72EE"/>
    <w:rsid w:val="007C3CE3"/>
    <w:rsid w:val="007C40CA"/>
    <w:rsid w:val="007E7360"/>
    <w:rsid w:val="00815C49"/>
    <w:rsid w:val="008222D8"/>
    <w:rsid w:val="008317A4"/>
    <w:rsid w:val="00836670"/>
    <w:rsid w:val="00862A02"/>
    <w:rsid w:val="00867961"/>
    <w:rsid w:val="00871466"/>
    <w:rsid w:val="0088398C"/>
    <w:rsid w:val="0089140E"/>
    <w:rsid w:val="0089210E"/>
    <w:rsid w:val="008A23FB"/>
    <w:rsid w:val="008D1610"/>
    <w:rsid w:val="008D3782"/>
    <w:rsid w:val="008F1AAB"/>
    <w:rsid w:val="008F1C6F"/>
    <w:rsid w:val="00906CB8"/>
    <w:rsid w:val="00911046"/>
    <w:rsid w:val="009144A9"/>
    <w:rsid w:val="0092000F"/>
    <w:rsid w:val="00925413"/>
    <w:rsid w:val="00945D21"/>
    <w:rsid w:val="00967D56"/>
    <w:rsid w:val="00971449"/>
    <w:rsid w:val="00986B01"/>
    <w:rsid w:val="00986B4F"/>
    <w:rsid w:val="00986D84"/>
    <w:rsid w:val="009934B3"/>
    <w:rsid w:val="00995687"/>
    <w:rsid w:val="009A3EF5"/>
    <w:rsid w:val="009A53C9"/>
    <w:rsid w:val="009D0019"/>
    <w:rsid w:val="009E7ADF"/>
    <w:rsid w:val="00A01CD4"/>
    <w:rsid w:val="00A316C1"/>
    <w:rsid w:val="00A35562"/>
    <w:rsid w:val="00A40231"/>
    <w:rsid w:val="00A62761"/>
    <w:rsid w:val="00A64F85"/>
    <w:rsid w:val="00A87DE8"/>
    <w:rsid w:val="00AA1371"/>
    <w:rsid w:val="00AA141D"/>
    <w:rsid w:val="00AA3850"/>
    <w:rsid w:val="00AA62BB"/>
    <w:rsid w:val="00AB26D0"/>
    <w:rsid w:val="00AC694F"/>
    <w:rsid w:val="00AD00D7"/>
    <w:rsid w:val="00AD0A9D"/>
    <w:rsid w:val="00B038CA"/>
    <w:rsid w:val="00B316AD"/>
    <w:rsid w:val="00B317A0"/>
    <w:rsid w:val="00B459F4"/>
    <w:rsid w:val="00B8650A"/>
    <w:rsid w:val="00B87334"/>
    <w:rsid w:val="00B96194"/>
    <w:rsid w:val="00BD5D98"/>
    <w:rsid w:val="00BE00F0"/>
    <w:rsid w:val="00BE4B0D"/>
    <w:rsid w:val="00C352AC"/>
    <w:rsid w:val="00C5159F"/>
    <w:rsid w:val="00C57029"/>
    <w:rsid w:val="00C570FB"/>
    <w:rsid w:val="00C66555"/>
    <w:rsid w:val="00C7715E"/>
    <w:rsid w:val="00C778E6"/>
    <w:rsid w:val="00C8572B"/>
    <w:rsid w:val="00CB77E7"/>
    <w:rsid w:val="00CC4F73"/>
    <w:rsid w:val="00CC6DBB"/>
    <w:rsid w:val="00CD05C9"/>
    <w:rsid w:val="00CE3142"/>
    <w:rsid w:val="00CE6E91"/>
    <w:rsid w:val="00CF7253"/>
    <w:rsid w:val="00D13C91"/>
    <w:rsid w:val="00D161E9"/>
    <w:rsid w:val="00D217E7"/>
    <w:rsid w:val="00D26DFA"/>
    <w:rsid w:val="00D30B10"/>
    <w:rsid w:val="00D318E7"/>
    <w:rsid w:val="00D44D48"/>
    <w:rsid w:val="00D5590A"/>
    <w:rsid w:val="00D610C2"/>
    <w:rsid w:val="00D61CDF"/>
    <w:rsid w:val="00D61F3F"/>
    <w:rsid w:val="00D67245"/>
    <w:rsid w:val="00DA44EC"/>
    <w:rsid w:val="00DB6009"/>
    <w:rsid w:val="00DB6734"/>
    <w:rsid w:val="00DB790E"/>
    <w:rsid w:val="00DC066A"/>
    <w:rsid w:val="00DC22C5"/>
    <w:rsid w:val="00DC4251"/>
    <w:rsid w:val="00DC4D39"/>
    <w:rsid w:val="00DD30F9"/>
    <w:rsid w:val="00DE15A5"/>
    <w:rsid w:val="00DE5159"/>
    <w:rsid w:val="00DE703E"/>
    <w:rsid w:val="00E03AC8"/>
    <w:rsid w:val="00E17AC7"/>
    <w:rsid w:val="00E5042D"/>
    <w:rsid w:val="00E6723D"/>
    <w:rsid w:val="00E849DB"/>
    <w:rsid w:val="00EA31D2"/>
    <w:rsid w:val="00EA3E9B"/>
    <w:rsid w:val="00EA58B5"/>
    <w:rsid w:val="00EB0D09"/>
    <w:rsid w:val="00EB5C13"/>
    <w:rsid w:val="00EC40F5"/>
    <w:rsid w:val="00EC5D05"/>
    <w:rsid w:val="00EE3335"/>
    <w:rsid w:val="00EE4B53"/>
    <w:rsid w:val="00EF2541"/>
    <w:rsid w:val="00EF3831"/>
    <w:rsid w:val="00F0270A"/>
    <w:rsid w:val="00F04B75"/>
    <w:rsid w:val="00F10D89"/>
    <w:rsid w:val="00F21409"/>
    <w:rsid w:val="00F23777"/>
    <w:rsid w:val="00F31E51"/>
    <w:rsid w:val="00F33B5F"/>
    <w:rsid w:val="00F359B0"/>
    <w:rsid w:val="00F43927"/>
    <w:rsid w:val="00F51686"/>
    <w:rsid w:val="00F562CE"/>
    <w:rsid w:val="00F60502"/>
    <w:rsid w:val="00F62EB4"/>
    <w:rsid w:val="00F65144"/>
    <w:rsid w:val="00F66236"/>
    <w:rsid w:val="00F842C6"/>
    <w:rsid w:val="00F84614"/>
    <w:rsid w:val="00F858F1"/>
    <w:rsid w:val="00F87048"/>
    <w:rsid w:val="00F91D5A"/>
    <w:rsid w:val="00F9658F"/>
    <w:rsid w:val="00FC6BD5"/>
    <w:rsid w:val="00FD6B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D0019"/>
    <w:pPr>
      <w:bidi/>
    </w:pPr>
    <w:rPr>
      <w:rFonts w:cs="FrankRuehl"/>
      <w:sz w:val="28"/>
      <w:szCs w:val="28"/>
      <w:lang w:eastAsia="he-IL"/>
    </w:rPr>
  </w:style>
  <w:style w:type="paragraph" w:styleId="10">
    <w:name w:val="heading 1"/>
    <w:basedOn w:val="a2"/>
    <w:next w:val="a2"/>
    <w:link w:val="11"/>
    <w:qFormat/>
    <w:rsid w:val="00DD30F9"/>
    <w:pPr>
      <w:keepNext/>
      <w:spacing w:before="240" w:after="60"/>
      <w:outlineLvl w:val="0"/>
    </w:pPr>
    <w:rPr>
      <w:rFonts w:ascii="Cambria" w:hAnsi="Cambria" w:cs="Times New Roman"/>
      <w:b/>
      <w:bCs/>
      <w:kern w:val="32"/>
      <w:sz w:val="32"/>
      <w:szCs w:val="32"/>
    </w:rPr>
  </w:style>
  <w:style w:type="paragraph" w:styleId="2">
    <w:name w:val="heading 2"/>
    <w:basedOn w:val="a2"/>
    <w:next w:val="a2"/>
    <w:qFormat/>
    <w:rsid w:val="008222D8"/>
    <w:pPr>
      <w:keepNext/>
      <w:overflowPunct w:val="0"/>
      <w:autoSpaceDE w:val="0"/>
      <w:autoSpaceDN w:val="0"/>
      <w:adjustRightInd w:val="0"/>
      <w:spacing w:before="240" w:after="60"/>
      <w:textAlignment w:val="baseline"/>
      <w:outlineLvl w:val="1"/>
    </w:pPr>
    <w:rPr>
      <w:rFonts w:ascii="Arial" w:hAnsi="Arial" w:cs="Arial"/>
      <w:b/>
      <w:bCs/>
      <w:i/>
      <w:iCs/>
    </w:rPr>
  </w:style>
  <w:style w:type="paragraph" w:styleId="40">
    <w:name w:val="heading 4"/>
    <w:basedOn w:val="a2"/>
    <w:next w:val="a2"/>
    <w:link w:val="41"/>
    <w:semiHidden/>
    <w:unhideWhenUsed/>
    <w:qFormat/>
    <w:rsid w:val="00532A4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footer"/>
    <w:basedOn w:val="a2"/>
    <w:rsid w:val="009D0019"/>
    <w:pPr>
      <w:tabs>
        <w:tab w:val="center" w:pos="4153"/>
        <w:tab w:val="right" w:pos="8306"/>
      </w:tabs>
    </w:pPr>
    <w:rPr>
      <w:rFonts w:cs="Miriam"/>
      <w:szCs w:val="20"/>
    </w:rPr>
  </w:style>
  <w:style w:type="paragraph" w:styleId="a7">
    <w:name w:val="caption"/>
    <w:basedOn w:val="a2"/>
    <w:next w:val="a2"/>
    <w:qFormat/>
    <w:rsid w:val="009D0019"/>
    <w:pPr>
      <w:jc w:val="center"/>
    </w:pPr>
    <w:rPr>
      <w:sz w:val="32"/>
      <w:szCs w:val="32"/>
      <w:lang w:eastAsia="en-US"/>
    </w:rPr>
  </w:style>
  <w:style w:type="character" w:styleId="a8">
    <w:name w:val="page number"/>
    <w:basedOn w:val="a3"/>
    <w:rsid w:val="009D0019"/>
  </w:style>
  <w:style w:type="character" w:styleId="Hyperlink">
    <w:name w:val="Hyperlink"/>
    <w:rsid w:val="009D0019"/>
    <w:rPr>
      <w:color w:val="0000FF"/>
      <w:u w:val="single"/>
    </w:rPr>
  </w:style>
  <w:style w:type="paragraph" w:styleId="a9">
    <w:name w:val="header"/>
    <w:basedOn w:val="a2"/>
    <w:rsid w:val="00E17AC7"/>
    <w:pPr>
      <w:tabs>
        <w:tab w:val="center" w:pos="4153"/>
        <w:tab w:val="right" w:pos="8306"/>
      </w:tabs>
    </w:pPr>
  </w:style>
  <w:style w:type="paragraph" w:customStyle="1" w:styleId="CharChar">
    <w:name w:val="Char Char"/>
    <w:basedOn w:val="a2"/>
    <w:rsid w:val="001B735A"/>
    <w:pPr>
      <w:bidi w:val="0"/>
      <w:spacing w:after="160" w:line="240" w:lineRule="exact"/>
      <w:jc w:val="both"/>
    </w:pPr>
    <w:rPr>
      <w:rFonts w:ascii="Verdana" w:hAnsi="Verdana"/>
      <w:sz w:val="16"/>
      <w:szCs w:val="20"/>
      <w:lang w:eastAsia="en-US" w:bidi="ar-SA"/>
    </w:rPr>
  </w:style>
  <w:style w:type="paragraph" w:customStyle="1" w:styleId="aa">
    <w:name w:val="תו"/>
    <w:basedOn w:val="a2"/>
    <w:rsid w:val="00EA58B5"/>
    <w:pPr>
      <w:bidi w:val="0"/>
      <w:spacing w:after="160" w:line="240" w:lineRule="exact"/>
    </w:pPr>
    <w:rPr>
      <w:rFonts w:ascii="Verdana" w:eastAsia="MS Mincho" w:hAnsi="Verdana" w:cs="Miriam"/>
      <w:sz w:val="20"/>
      <w:szCs w:val="20"/>
      <w:lang w:eastAsia="ja-JP" w:bidi="ar-SA"/>
    </w:rPr>
  </w:style>
  <w:style w:type="paragraph" w:customStyle="1" w:styleId="Char">
    <w:name w:val="Char תו"/>
    <w:basedOn w:val="a2"/>
    <w:rsid w:val="00620877"/>
    <w:pPr>
      <w:bidi w:val="0"/>
      <w:spacing w:after="160" w:line="240" w:lineRule="exact"/>
      <w:jc w:val="both"/>
    </w:pPr>
    <w:rPr>
      <w:rFonts w:ascii="Verdana" w:hAnsi="Verdana"/>
      <w:sz w:val="16"/>
      <w:szCs w:val="20"/>
      <w:lang w:eastAsia="en-US" w:bidi="ar-SA"/>
    </w:rPr>
  </w:style>
  <w:style w:type="paragraph" w:customStyle="1" w:styleId="12">
    <w:name w:val="פיסקת רשימה1"/>
    <w:basedOn w:val="a2"/>
    <w:rsid w:val="006905DC"/>
    <w:pPr>
      <w:overflowPunct w:val="0"/>
      <w:autoSpaceDE w:val="0"/>
      <w:autoSpaceDN w:val="0"/>
      <w:adjustRightInd w:val="0"/>
      <w:ind w:left="720"/>
      <w:textAlignment w:val="baseline"/>
    </w:pPr>
    <w:rPr>
      <w:rFonts w:cs="David"/>
      <w:sz w:val="22"/>
      <w:szCs w:val="24"/>
    </w:rPr>
  </w:style>
  <w:style w:type="paragraph" w:customStyle="1" w:styleId="20">
    <w:name w:val="פיסקה2"/>
    <w:basedOn w:val="a2"/>
    <w:rsid w:val="00986B4F"/>
    <w:pPr>
      <w:tabs>
        <w:tab w:val="left" w:pos="1800"/>
      </w:tabs>
      <w:overflowPunct w:val="0"/>
      <w:autoSpaceDE w:val="0"/>
      <w:autoSpaceDN w:val="0"/>
      <w:adjustRightInd w:val="0"/>
      <w:spacing w:line="360" w:lineRule="auto"/>
      <w:ind w:left="1021"/>
      <w:jc w:val="both"/>
      <w:textAlignment w:val="baseline"/>
    </w:pPr>
    <w:rPr>
      <w:noProof/>
      <w:sz w:val="24"/>
      <w:szCs w:val="26"/>
    </w:rPr>
  </w:style>
  <w:style w:type="paragraph" w:customStyle="1" w:styleId="21">
    <w:name w:val="פיסקת רשימה2"/>
    <w:basedOn w:val="a2"/>
    <w:rsid w:val="008222D8"/>
    <w:pPr>
      <w:overflowPunct w:val="0"/>
      <w:autoSpaceDE w:val="0"/>
      <w:autoSpaceDN w:val="0"/>
      <w:adjustRightInd w:val="0"/>
      <w:ind w:left="720"/>
      <w:textAlignment w:val="baseline"/>
    </w:pPr>
    <w:rPr>
      <w:rFonts w:cs="David"/>
      <w:sz w:val="22"/>
      <w:szCs w:val="24"/>
    </w:rPr>
  </w:style>
  <w:style w:type="character" w:customStyle="1" w:styleId="11">
    <w:name w:val="כותרת 1 תו"/>
    <w:link w:val="10"/>
    <w:rsid w:val="00DD30F9"/>
    <w:rPr>
      <w:rFonts w:ascii="Cambria" w:eastAsia="Times New Roman" w:hAnsi="Cambria" w:cs="Times New Roman"/>
      <w:b/>
      <w:bCs/>
      <w:kern w:val="32"/>
      <w:sz w:val="32"/>
      <w:szCs w:val="32"/>
      <w:lang w:eastAsia="he-IL"/>
    </w:rPr>
  </w:style>
  <w:style w:type="paragraph" w:styleId="ab">
    <w:name w:val="Balloon Text"/>
    <w:basedOn w:val="a2"/>
    <w:link w:val="ac"/>
    <w:rsid w:val="00CC6DBB"/>
    <w:rPr>
      <w:rFonts w:ascii="Tahoma" w:hAnsi="Tahoma" w:cs="Tahoma"/>
      <w:sz w:val="16"/>
      <w:szCs w:val="16"/>
    </w:rPr>
  </w:style>
  <w:style w:type="character" w:customStyle="1" w:styleId="ac">
    <w:name w:val="טקסט בלונים תו"/>
    <w:link w:val="ab"/>
    <w:rsid w:val="00CC6DBB"/>
    <w:rPr>
      <w:rFonts w:ascii="Tahoma" w:hAnsi="Tahoma" w:cs="Tahoma"/>
      <w:sz w:val="16"/>
      <w:szCs w:val="16"/>
      <w:lang w:eastAsia="he-IL"/>
    </w:rPr>
  </w:style>
  <w:style w:type="paragraph" w:styleId="ad">
    <w:name w:val="List Paragraph"/>
    <w:aliases w:val="LP1"/>
    <w:basedOn w:val="a2"/>
    <w:link w:val="ae"/>
    <w:uiPriority w:val="34"/>
    <w:qFormat/>
    <w:rsid w:val="00387142"/>
    <w:pPr>
      <w:overflowPunct w:val="0"/>
      <w:autoSpaceDE w:val="0"/>
      <w:autoSpaceDN w:val="0"/>
      <w:adjustRightInd w:val="0"/>
      <w:ind w:left="720"/>
      <w:textAlignment w:val="baseline"/>
    </w:pPr>
    <w:rPr>
      <w:rFonts w:cs="David"/>
      <w:sz w:val="22"/>
      <w:szCs w:val="24"/>
    </w:rPr>
  </w:style>
  <w:style w:type="paragraph" w:customStyle="1" w:styleId="ListHnumber1">
    <w:name w:val="List Hnumber 1"/>
    <w:basedOn w:val="a2"/>
    <w:rsid w:val="00D5590A"/>
    <w:pPr>
      <w:spacing w:before="120" w:line="320" w:lineRule="atLeast"/>
      <w:ind w:right="283" w:hanging="283"/>
      <w:jc w:val="both"/>
    </w:pPr>
    <w:rPr>
      <w:rFonts w:cs="David"/>
      <w:sz w:val="24"/>
      <w:szCs w:val="24"/>
      <w:lang w:eastAsia="en-US"/>
    </w:rPr>
  </w:style>
  <w:style w:type="character" w:customStyle="1" w:styleId="ae">
    <w:name w:val="פיסקת רשימה תו"/>
    <w:aliases w:val="LP1 תו"/>
    <w:link w:val="ad"/>
    <w:uiPriority w:val="34"/>
    <w:rsid w:val="006B05A8"/>
    <w:rPr>
      <w:rFonts w:cs="David"/>
      <w:sz w:val="22"/>
      <w:szCs w:val="24"/>
      <w:lang w:eastAsia="he-IL"/>
    </w:rPr>
  </w:style>
  <w:style w:type="paragraph" w:customStyle="1" w:styleId="3">
    <w:name w:val="סגנון3"/>
    <w:basedOn w:val="a2"/>
    <w:rsid w:val="00532A49"/>
    <w:pPr>
      <w:numPr>
        <w:ilvl w:val="2"/>
        <w:numId w:val="31"/>
      </w:numPr>
      <w:tabs>
        <w:tab w:val="clear" w:pos="1260"/>
        <w:tab w:val="num" w:pos="360"/>
        <w:tab w:val="num" w:pos="1440"/>
      </w:tabs>
      <w:spacing w:line="360" w:lineRule="auto"/>
      <w:ind w:left="1440" w:right="1440" w:hanging="720"/>
      <w:jc w:val="both"/>
    </w:pPr>
    <w:rPr>
      <w:rFonts w:ascii="Arial" w:hAnsi="Arial" w:cs="Arial"/>
      <w:sz w:val="20"/>
      <w:szCs w:val="24"/>
    </w:rPr>
  </w:style>
  <w:style w:type="paragraph" w:customStyle="1" w:styleId="4">
    <w:name w:val="סגנון4"/>
    <w:basedOn w:val="3"/>
    <w:rsid w:val="00532A49"/>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532A49"/>
    <w:pPr>
      <w:keepNext w:val="0"/>
      <w:keepLines w:val="0"/>
      <w:numPr>
        <w:ilvl w:val="4"/>
        <w:numId w:val="31"/>
      </w:numPr>
      <w:tabs>
        <w:tab w:val="clear" w:pos="2880"/>
        <w:tab w:val="num" w:pos="2232"/>
        <w:tab w:val="num" w:pos="3600"/>
      </w:tabs>
      <w:spacing w:before="120" w:line="360" w:lineRule="auto"/>
      <w:ind w:left="3600" w:hanging="360"/>
    </w:pPr>
    <w:rPr>
      <w:rFonts w:ascii="Comic Sans MS" w:eastAsia="Times New Roman" w:hAnsi="Comic Sans MS" w:cs="Narkisim"/>
      <w:i w:val="0"/>
      <w:iCs w:val="0"/>
      <w:color w:val="auto"/>
      <w:sz w:val="24"/>
      <w:szCs w:val="24"/>
      <w:lang w:eastAsia="en-US"/>
    </w:rPr>
  </w:style>
  <w:style w:type="paragraph" w:customStyle="1" w:styleId="a">
    <w:name w:val="כותרת סעיף"/>
    <w:basedOn w:val="a2"/>
    <w:rsid w:val="00532A49"/>
    <w:pPr>
      <w:numPr>
        <w:numId w:val="32"/>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532A49"/>
    <w:pPr>
      <w:numPr>
        <w:ilvl w:val="1"/>
        <w:numId w:val="32"/>
      </w:numPr>
      <w:spacing w:line="360" w:lineRule="auto"/>
      <w:ind w:right="0"/>
      <w:jc w:val="both"/>
    </w:pPr>
    <w:rPr>
      <w:rFonts w:ascii="Arial" w:hAnsi="Arial" w:cs="Arial"/>
      <w:sz w:val="22"/>
      <w:szCs w:val="22"/>
      <w:lang w:eastAsia="en-US"/>
    </w:rPr>
  </w:style>
  <w:style w:type="paragraph" w:customStyle="1" w:styleId="a1">
    <w:name w:val="תת סעיף"/>
    <w:basedOn w:val="a2"/>
    <w:rsid w:val="00532A49"/>
    <w:pPr>
      <w:numPr>
        <w:ilvl w:val="2"/>
        <w:numId w:val="32"/>
      </w:numPr>
      <w:spacing w:line="360" w:lineRule="auto"/>
      <w:ind w:right="0"/>
      <w:jc w:val="both"/>
    </w:pPr>
    <w:rPr>
      <w:rFonts w:cs="Arial"/>
      <w:sz w:val="22"/>
      <w:szCs w:val="22"/>
      <w:lang w:eastAsia="en-US"/>
    </w:rPr>
  </w:style>
  <w:style w:type="paragraph" w:customStyle="1" w:styleId="1">
    <w:name w:val="תת סעיף1"/>
    <w:basedOn w:val="a1"/>
    <w:rsid w:val="00532A49"/>
    <w:pPr>
      <w:numPr>
        <w:ilvl w:val="3"/>
      </w:numPr>
      <w:ind w:right="0"/>
    </w:pPr>
  </w:style>
  <w:style w:type="character" w:customStyle="1" w:styleId="41">
    <w:name w:val="כותרת 4 תו"/>
    <w:basedOn w:val="a3"/>
    <w:link w:val="40"/>
    <w:semiHidden/>
    <w:rsid w:val="00532A49"/>
    <w:rPr>
      <w:rFonts w:asciiTheme="majorHAnsi" w:eastAsiaTheme="majorEastAsia" w:hAnsiTheme="majorHAnsi" w:cstheme="majorBidi"/>
      <w:i/>
      <w:iCs/>
      <w:color w:val="365F91" w:themeColor="accent1" w:themeShade="BF"/>
      <w:sz w:val="28"/>
      <w:szCs w:val="28"/>
      <w:lang w:eastAsia="he-IL"/>
    </w:rPr>
  </w:style>
  <w:style w:type="paragraph" w:customStyle="1" w:styleId="Char0">
    <w:name w:val="תו Char"/>
    <w:basedOn w:val="a2"/>
    <w:rsid w:val="00911046"/>
    <w:pPr>
      <w:bidi w:val="0"/>
      <w:spacing w:after="160" w:line="240" w:lineRule="exact"/>
      <w:jc w:val="both"/>
    </w:pPr>
    <w:rPr>
      <w:rFonts w:ascii="Verdana" w:hAnsi="Verdana"/>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D0019"/>
    <w:pPr>
      <w:bidi/>
    </w:pPr>
    <w:rPr>
      <w:rFonts w:cs="FrankRuehl"/>
      <w:sz w:val="28"/>
      <w:szCs w:val="28"/>
      <w:lang w:eastAsia="he-IL"/>
    </w:rPr>
  </w:style>
  <w:style w:type="paragraph" w:styleId="10">
    <w:name w:val="heading 1"/>
    <w:basedOn w:val="a2"/>
    <w:next w:val="a2"/>
    <w:link w:val="11"/>
    <w:qFormat/>
    <w:rsid w:val="00DD30F9"/>
    <w:pPr>
      <w:keepNext/>
      <w:spacing w:before="240" w:after="60"/>
      <w:outlineLvl w:val="0"/>
    </w:pPr>
    <w:rPr>
      <w:rFonts w:ascii="Cambria" w:hAnsi="Cambria" w:cs="Times New Roman"/>
      <w:b/>
      <w:bCs/>
      <w:kern w:val="32"/>
      <w:sz w:val="32"/>
      <w:szCs w:val="32"/>
    </w:rPr>
  </w:style>
  <w:style w:type="paragraph" w:styleId="2">
    <w:name w:val="heading 2"/>
    <w:basedOn w:val="a2"/>
    <w:next w:val="a2"/>
    <w:qFormat/>
    <w:rsid w:val="008222D8"/>
    <w:pPr>
      <w:keepNext/>
      <w:overflowPunct w:val="0"/>
      <w:autoSpaceDE w:val="0"/>
      <w:autoSpaceDN w:val="0"/>
      <w:adjustRightInd w:val="0"/>
      <w:spacing w:before="240" w:after="60"/>
      <w:textAlignment w:val="baseline"/>
      <w:outlineLvl w:val="1"/>
    </w:pPr>
    <w:rPr>
      <w:rFonts w:ascii="Arial" w:hAnsi="Arial" w:cs="Arial"/>
      <w:b/>
      <w:bCs/>
      <w:i/>
      <w:iCs/>
    </w:rPr>
  </w:style>
  <w:style w:type="paragraph" w:styleId="40">
    <w:name w:val="heading 4"/>
    <w:basedOn w:val="a2"/>
    <w:next w:val="a2"/>
    <w:link w:val="41"/>
    <w:semiHidden/>
    <w:unhideWhenUsed/>
    <w:qFormat/>
    <w:rsid w:val="00532A4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footer"/>
    <w:basedOn w:val="a2"/>
    <w:rsid w:val="009D0019"/>
    <w:pPr>
      <w:tabs>
        <w:tab w:val="center" w:pos="4153"/>
        <w:tab w:val="right" w:pos="8306"/>
      </w:tabs>
    </w:pPr>
    <w:rPr>
      <w:rFonts w:cs="Miriam"/>
      <w:szCs w:val="20"/>
    </w:rPr>
  </w:style>
  <w:style w:type="paragraph" w:styleId="a7">
    <w:name w:val="caption"/>
    <w:basedOn w:val="a2"/>
    <w:next w:val="a2"/>
    <w:qFormat/>
    <w:rsid w:val="009D0019"/>
    <w:pPr>
      <w:jc w:val="center"/>
    </w:pPr>
    <w:rPr>
      <w:sz w:val="32"/>
      <w:szCs w:val="32"/>
      <w:lang w:eastAsia="en-US"/>
    </w:rPr>
  </w:style>
  <w:style w:type="character" w:styleId="a8">
    <w:name w:val="page number"/>
    <w:basedOn w:val="a3"/>
    <w:rsid w:val="009D0019"/>
  </w:style>
  <w:style w:type="character" w:styleId="Hyperlink">
    <w:name w:val="Hyperlink"/>
    <w:rsid w:val="009D0019"/>
    <w:rPr>
      <w:color w:val="0000FF"/>
      <w:u w:val="single"/>
    </w:rPr>
  </w:style>
  <w:style w:type="paragraph" w:styleId="a9">
    <w:name w:val="header"/>
    <w:basedOn w:val="a2"/>
    <w:rsid w:val="00E17AC7"/>
    <w:pPr>
      <w:tabs>
        <w:tab w:val="center" w:pos="4153"/>
        <w:tab w:val="right" w:pos="8306"/>
      </w:tabs>
    </w:pPr>
  </w:style>
  <w:style w:type="paragraph" w:customStyle="1" w:styleId="CharChar">
    <w:name w:val="Char Char"/>
    <w:basedOn w:val="a2"/>
    <w:rsid w:val="001B735A"/>
    <w:pPr>
      <w:bidi w:val="0"/>
      <w:spacing w:after="160" w:line="240" w:lineRule="exact"/>
      <w:jc w:val="both"/>
    </w:pPr>
    <w:rPr>
      <w:rFonts w:ascii="Verdana" w:hAnsi="Verdana"/>
      <w:sz w:val="16"/>
      <w:szCs w:val="20"/>
      <w:lang w:eastAsia="en-US" w:bidi="ar-SA"/>
    </w:rPr>
  </w:style>
  <w:style w:type="paragraph" w:customStyle="1" w:styleId="aa">
    <w:name w:val="תו"/>
    <w:basedOn w:val="a2"/>
    <w:rsid w:val="00EA58B5"/>
    <w:pPr>
      <w:bidi w:val="0"/>
      <w:spacing w:after="160" w:line="240" w:lineRule="exact"/>
    </w:pPr>
    <w:rPr>
      <w:rFonts w:ascii="Verdana" w:eastAsia="MS Mincho" w:hAnsi="Verdana" w:cs="Miriam"/>
      <w:sz w:val="20"/>
      <w:szCs w:val="20"/>
      <w:lang w:eastAsia="ja-JP" w:bidi="ar-SA"/>
    </w:rPr>
  </w:style>
  <w:style w:type="paragraph" w:customStyle="1" w:styleId="Char">
    <w:name w:val="Char תו"/>
    <w:basedOn w:val="a2"/>
    <w:rsid w:val="00620877"/>
    <w:pPr>
      <w:bidi w:val="0"/>
      <w:spacing w:after="160" w:line="240" w:lineRule="exact"/>
      <w:jc w:val="both"/>
    </w:pPr>
    <w:rPr>
      <w:rFonts w:ascii="Verdana" w:hAnsi="Verdana"/>
      <w:sz w:val="16"/>
      <w:szCs w:val="20"/>
      <w:lang w:eastAsia="en-US" w:bidi="ar-SA"/>
    </w:rPr>
  </w:style>
  <w:style w:type="paragraph" w:customStyle="1" w:styleId="12">
    <w:name w:val="פיסקת רשימה1"/>
    <w:basedOn w:val="a2"/>
    <w:rsid w:val="006905DC"/>
    <w:pPr>
      <w:overflowPunct w:val="0"/>
      <w:autoSpaceDE w:val="0"/>
      <w:autoSpaceDN w:val="0"/>
      <w:adjustRightInd w:val="0"/>
      <w:ind w:left="720"/>
      <w:textAlignment w:val="baseline"/>
    </w:pPr>
    <w:rPr>
      <w:rFonts w:cs="David"/>
      <w:sz w:val="22"/>
      <w:szCs w:val="24"/>
    </w:rPr>
  </w:style>
  <w:style w:type="paragraph" w:customStyle="1" w:styleId="20">
    <w:name w:val="פיסקה2"/>
    <w:basedOn w:val="a2"/>
    <w:rsid w:val="00986B4F"/>
    <w:pPr>
      <w:tabs>
        <w:tab w:val="left" w:pos="1800"/>
      </w:tabs>
      <w:overflowPunct w:val="0"/>
      <w:autoSpaceDE w:val="0"/>
      <w:autoSpaceDN w:val="0"/>
      <w:adjustRightInd w:val="0"/>
      <w:spacing w:line="360" w:lineRule="auto"/>
      <w:ind w:left="1021"/>
      <w:jc w:val="both"/>
      <w:textAlignment w:val="baseline"/>
    </w:pPr>
    <w:rPr>
      <w:noProof/>
      <w:sz w:val="24"/>
      <w:szCs w:val="26"/>
    </w:rPr>
  </w:style>
  <w:style w:type="paragraph" w:customStyle="1" w:styleId="21">
    <w:name w:val="פיסקת רשימה2"/>
    <w:basedOn w:val="a2"/>
    <w:rsid w:val="008222D8"/>
    <w:pPr>
      <w:overflowPunct w:val="0"/>
      <w:autoSpaceDE w:val="0"/>
      <w:autoSpaceDN w:val="0"/>
      <w:adjustRightInd w:val="0"/>
      <w:ind w:left="720"/>
      <w:textAlignment w:val="baseline"/>
    </w:pPr>
    <w:rPr>
      <w:rFonts w:cs="David"/>
      <w:sz w:val="22"/>
      <w:szCs w:val="24"/>
    </w:rPr>
  </w:style>
  <w:style w:type="character" w:customStyle="1" w:styleId="11">
    <w:name w:val="כותרת 1 תו"/>
    <w:link w:val="10"/>
    <w:rsid w:val="00DD30F9"/>
    <w:rPr>
      <w:rFonts w:ascii="Cambria" w:eastAsia="Times New Roman" w:hAnsi="Cambria" w:cs="Times New Roman"/>
      <w:b/>
      <w:bCs/>
      <w:kern w:val="32"/>
      <w:sz w:val="32"/>
      <w:szCs w:val="32"/>
      <w:lang w:eastAsia="he-IL"/>
    </w:rPr>
  </w:style>
  <w:style w:type="paragraph" w:styleId="ab">
    <w:name w:val="Balloon Text"/>
    <w:basedOn w:val="a2"/>
    <w:link w:val="ac"/>
    <w:rsid w:val="00CC6DBB"/>
    <w:rPr>
      <w:rFonts w:ascii="Tahoma" w:hAnsi="Tahoma" w:cs="Tahoma"/>
      <w:sz w:val="16"/>
      <w:szCs w:val="16"/>
    </w:rPr>
  </w:style>
  <w:style w:type="character" w:customStyle="1" w:styleId="ac">
    <w:name w:val="טקסט בלונים תו"/>
    <w:link w:val="ab"/>
    <w:rsid w:val="00CC6DBB"/>
    <w:rPr>
      <w:rFonts w:ascii="Tahoma" w:hAnsi="Tahoma" w:cs="Tahoma"/>
      <w:sz w:val="16"/>
      <w:szCs w:val="16"/>
      <w:lang w:eastAsia="he-IL"/>
    </w:rPr>
  </w:style>
  <w:style w:type="paragraph" w:styleId="ad">
    <w:name w:val="List Paragraph"/>
    <w:aliases w:val="LP1"/>
    <w:basedOn w:val="a2"/>
    <w:link w:val="ae"/>
    <w:uiPriority w:val="34"/>
    <w:qFormat/>
    <w:rsid w:val="00387142"/>
    <w:pPr>
      <w:overflowPunct w:val="0"/>
      <w:autoSpaceDE w:val="0"/>
      <w:autoSpaceDN w:val="0"/>
      <w:adjustRightInd w:val="0"/>
      <w:ind w:left="720"/>
      <w:textAlignment w:val="baseline"/>
    </w:pPr>
    <w:rPr>
      <w:rFonts w:cs="David"/>
      <w:sz w:val="22"/>
      <w:szCs w:val="24"/>
    </w:rPr>
  </w:style>
  <w:style w:type="paragraph" w:customStyle="1" w:styleId="ListHnumber1">
    <w:name w:val="List Hnumber 1"/>
    <w:basedOn w:val="a2"/>
    <w:rsid w:val="00D5590A"/>
    <w:pPr>
      <w:spacing w:before="120" w:line="320" w:lineRule="atLeast"/>
      <w:ind w:right="283" w:hanging="283"/>
      <w:jc w:val="both"/>
    </w:pPr>
    <w:rPr>
      <w:rFonts w:cs="David"/>
      <w:sz w:val="24"/>
      <w:szCs w:val="24"/>
      <w:lang w:eastAsia="en-US"/>
    </w:rPr>
  </w:style>
  <w:style w:type="character" w:customStyle="1" w:styleId="ae">
    <w:name w:val="פיסקת רשימה תו"/>
    <w:aliases w:val="LP1 תו"/>
    <w:link w:val="ad"/>
    <w:uiPriority w:val="34"/>
    <w:rsid w:val="006B05A8"/>
    <w:rPr>
      <w:rFonts w:cs="David"/>
      <w:sz w:val="22"/>
      <w:szCs w:val="24"/>
      <w:lang w:eastAsia="he-IL"/>
    </w:rPr>
  </w:style>
  <w:style w:type="paragraph" w:customStyle="1" w:styleId="3">
    <w:name w:val="סגנון3"/>
    <w:basedOn w:val="a2"/>
    <w:rsid w:val="00532A49"/>
    <w:pPr>
      <w:numPr>
        <w:ilvl w:val="2"/>
        <w:numId w:val="31"/>
      </w:numPr>
      <w:tabs>
        <w:tab w:val="clear" w:pos="1260"/>
        <w:tab w:val="num" w:pos="360"/>
        <w:tab w:val="num" w:pos="1440"/>
      </w:tabs>
      <w:spacing w:line="360" w:lineRule="auto"/>
      <w:ind w:left="1440" w:right="1440" w:hanging="720"/>
      <w:jc w:val="both"/>
    </w:pPr>
    <w:rPr>
      <w:rFonts w:ascii="Arial" w:hAnsi="Arial" w:cs="Arial"/>
      <w:sz w:val="20"/>
      <w:szCs w:val="24"/>
    </w:rPr>
  </w:style>
  <w:style w:type="paragraph" w:customStyle="1" w:styleId="4">
    <w:name w:val="סגנון4"/>
    <w:basedOn w:val="3"/>
    <w:rsid w:val="00532A49"/>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532A49"/>
    <w:pPr>
      <w:keepNext w:val="0"/>
      <w:keepLines w:val="0"/>
      <w:numPr>
        <w:ilvl w:val="4"/>
        <w:numId w:val="31"/>
      </w:numPr>
      <w:tabs>
        <w:tab w:val="clear" w:pos="2880"/>
        <w:tab w:val="num" w:pos="2232"/>
        <w:tab w:val="num" w:pos="3600"/>
      </w:tabs>
      <w:spacing w:before="120" w:line="360" w:lineRule="auto"/>
      <w:ind w:left="3600" w:hanging="360"/>
    </w:pPr>
    <w:rPr>
      <w:rFonts w:ascii="Comic Sans MS" w:eastAsia="Times New Roman" w:hAnsi="Comic Sans MS" w:cs="Narkisim"/>
      <w:i w:val="0"/>
      <w:iCs w:val="0"/>
      <w:color w:val="auto"/>
      <w:sz w:val="24"/>
      <w:szCs w:val="24"/>
      <w:lang w:eastAsia="en-US"/>
    </w:rPr>
  </w:style>
  <w:style w:type="paragraph" w:customStyle="1" w:styleId="a">
    <w:name w:val="כותרת סעיף"/>
    <w:basedOn w:val="a2"/>
    <w:rsid w:val="00532A49"/>
    <w:pPr>
      <w:numPr>
        <w:numId w:val="32"/>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532A49"/>
    <w:pPr>
      <w:numPr>
        <w:ilvl w:val="1"/>
        <w:numId w:val="32"/>
      </w:numPr>
      <w:spacing w:line="360" w:lineRule="auto"/>
      <w:ind w:right="0"/>
      <w:jc w:val="both"/>
    </w:pPr>
    <w:rPr>
      <w:rFonts w:ascii="Arial" w:hAnsi="Arial" w:cs="Arial"/>
      <w:sz w:val="22"/>
      <w:szCs w:val="22"/>
      <w:lang w:eastAsia="en-US"/>
    </w:rPr>
  </w:style>
  <w:style w:type="paragraph" w:customStyle="1" w:styleId="a1">
    <w:name w:val="תת סעיף"/>
    <w:basedOn w:val="a2"/>
    <w:rsid w:val="00532A49"/>
    <w:pPr>
      <w:numPr>
        <w:ilvl w:val="2"/>
        <w:numId w:val="32"/>
      </w:numPr>
      <w:spacing w:line="360" w:lineRule="auto"/>
      <w:ind w:right="0"/>
      <w:jc w:val="both"/>
    </w:pPr>
    <w:rPr>
      <w:rFonts w:cs="Arial"/>
      <w:sz w:val="22"/>
      <w:szCs w:val="22"/>
      <w:lang w:eastAsia="en-US"/>
    </w:rPr>
  </w:style>
  <w:style w:type="paragraph" w:customStyle="1" w:styleId="1">
    <w:name w:val="תת סעיף1"/>
    <w:basedOn w:val="a1"/>
    <w:rsid w:val="00532A49"/>
    <w:pPr>
      <w:numPr>
        <w:ilvl w:val="3"/>
      </w:numPr>
      <w:ind w:right="0"/>
    </w:pPr>
  </w:style>
  <w:style w:type="character" w:customStyle="1" w:styleId="41">
    <w:name w:val="כותרת 4 תו"/>
    <w:basedOn w:val="a3"/>
    <w:link w:val="40"/>
    <w:semiHidden/>
    <w:rsid w:val="00532A49"/>
    <w:rPr>
      <w:rFonts w:asciiTheme="majorHAnsi" w:eastAsiaTheme="majorEastAsia" w:hAnsiTheme="majorHAnsi" w:cstheme="majorBidi"/>
      <w:i/>
      <w:iCs/>
      <w:color w:val="365F91" w:themeColor="accent1" w:themeShade="BF"/>
      <w:sz w:val="28"/>
      <w:szCs w:val="28"/>
      <w:lang w:eastAsia="he-IL"/>
    </w:rPr>
  </w:style>
  <w:style w:type="paragraph" w:customStyle="1" w:styleId="Char0">
    <w:name w:val="תו Char"/>
    <w:basedOn w:val="a2"/>
    <w:rsid w:val="00911046"/>
    <w:pPr>
      <w:bidi w:val="0"/>
      <w:spacing w:after="160" w:line="240" w:lineRule="exact"/>
      <w:jc w:val="both"/>
    </w:pPr>
    <w:rPr>
      <w:rFonts w:ascii="Verdana" w:hAnsi="Verdana"/>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3803873">
      <w:bodyDiv w:val="1"/>
      <w:marLeft w:val="0"/>
      <w:marRight w:val="0"/>
      <w:marTop w:val="0"/>
      <w:marBottom w:val="0"/>
      <w:divBdr>
        <w:top w:val="none" w:sz="0" w:space="0" w:color="auto"/>
        <w:left w:val="none" w:sz="0" w:space="0" w:color="auto"/>
        <w:bottom w:val="none" w:sz="0" w:space="0" w:color="auto"/>
        <w:right w:val="none" w:sz="0" w:space="0" w:color="auto"/>
      </w:divBdr>
    </w:div>
    <w:div w:id="1129129001">
      <w:bodyDiv w:val="1"/>
      <w:marLeft w:val="0"/>
      <w:marRight w:val="0"/>
      <w:marTop w:val="0"/>
      <w:marBottom w:val="0"/>
      <w:divBdr>
        <w:top w:val="none" w:sz="0" w:space="0" w:color="auto"/>
        <w:left w:val="none" w:sz="0" w:space="0" w:color="auto"/>
        <w:bottom w:val="none" w:sz="0" w:space="0" w:color="auto"/>
        <w:right w:val="none" w:sz="0" w:space="0" w:color="auto"/>
      </w:divBdr>
    </w:div>
    <w:div w:id="1835533522">
      <w:bodyDiv w:val="1"/>
      <w:marLeft w:val="0"/>
      <w:marRight w:val="0"/>
      <w:marTop w:val="0"/>
      <w:marBottom w:val="0"/>
      <w:divBdr>
        <w:top w:val="none" w:sz="0" w:space="0" w:color="auto"/>
        <w:left w:val="none" w:sz="0" w:space="0" w:color="auto"/>
        <w:bottom w:val="none" w:sz="0" w:space="0" w:color="auto"/>
        <w:right w:val="none" w:sz="0" w:space="0" w:color="auto"/>
      </w:divBdr>
    </w:div>
    <w:div w:id="2061467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147.237.72.24/WebOJSite/CompaniesList.aspx"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michrazim@eca.gov.il" TargetMode="External"/><Relationship Id="rId4" Type="http://schemas.microsoft.com/office/2007/relationships/stylesWithEffects" Target="stylesWithEffects.xml"/><Relationship Id="rId9" Type="http://schemas.openxmlformats.org/officeDocument/2006/relationships/hyperlink" Target="mailto:michrazim@eca.gov.il"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512;&#1499;&#1513;\&#1500;&#1497;&#1496;&#1500;\&#1512;&#1499;&#1513;%202012\&#1500;&#1508;''&#1502;-&#1491;&#1493;&#1489;&#1512;&#1493;&#1514;\&#1502;&#1493;&#1491;&#1506;&#1493;&#1514;%20&#1502;&#1499;&#1512;&#1494;&#1497;&#1501;\&#1502;&#1499;&#1512;&#1494;%2026.12\&#1504;&#1493;&#1505;&#1495;%20&#1502;&#1493;&#1491;&#1506;&#1492;%20&#1500;&#1492;&#1490;&#1492;&#1492;%20&#1502;&#1499;&#1512;&#1494;%2026.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1AFC83-F60A-4D05-A8E6-05B2102723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מודעה להגהה מכרז 26.12.dot</Template>
  <TotalTime>1</TotalTime>
  <Pages>2</Pages>
  <Words>730</Words>
  <Characters>3652</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‏‏מכרז פומבי 4/09 למתן שירותי עיקולים</vt:lpstr>
    </vt:vector>
  </TitlesOfParts>
  <Company>הנהלת בתי המשפט</Company>
  <LinksUpToDate>false</LinksUpToDate>
  <CharactersWithSpaces>4374</CharactersWithSpaces>
  <SharedDoc>false</SharedDoc>
  <HLinks>
    <vt:vector size="12" baseType="variant">
      <vt:variant>
        <vt:i4>7667727</vt:i4>
      </vt:variant>
      <vt:variant>
        <vt:i4>3</vt:i4>
      </vt:variant>
      <vt:variant>
        <vt:i4>0</vt:i4>
      </vt:variant>
      <vt:variant>
        <vt:i4>5</vt:i4>
      </vt:variant>
      <vt:variant>
        <vt:lpwstr>mailto:michrazim@eca.gov.il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4/09 למתן שירותי עיקולים</dc:title>
  <dc:creator>Administrator</dc:creator>
  <cp:lastModifiedBy>Denise</cp:lastModifiedBy>
  <cp:revision>2</cp:revision>
  <cp:lastPrinted>2014-12-25T10:07:00Z</cp:lastPrinted>
  <dcterms:created xsi:type="dcterms:W3CDTF">2017-12-25T06:34:00Z</dcterms:created>
  <dcterms:modified xsi:type="dcterms:W3CDTF">2017-12-25T06:34:00Z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1851068538</vt:i4>
  </property>
  <property fmtid="{D5CDD505-2E9C-101B-9397-08002B2CF9AE}" pid="3" name="_EmailEntryID">
    <vt:lpwstr>0000000065239DFB72A98E4AA4C56472CE20A9C20700463974345B3E624CAA1C012E2B629F1F0020318EA7200000463974345B3E624CAA1C012E2B629F1F00849B6369D30000</vt:lpwstr>
  </property>
  <property fmtid="{D5CDD505-2E9C-101B-9397-08002B2CF9AE}" pid="4" name="_EmailStoreID">
    <vt:lpwstr>0000000038A1BB1005E5101AA1BB08002B2A56C200006D737073742E646C6C00000000004E495441F9BFB80100AA0037D96E0000000046003A005C0057006F0072006B005C004F00750074006C006F006F006B005C00610072006300680069007600650032002E007000730074000000</vt:lpwstr>
  </property>
  <property fmtid="{D5CDD505-2E9C-101B-9397-08002B2CF9AE}" pid="5" name="_EmailStoreID0">
    <vt:lpwstr>0000000038A1BB1005E5101AA1BB08002B2A56C20000454D534D44422E444C4C00000000000000001B55FA20AA6611CD9BC800AA002FC45A0C0000004543412D455831002F6F3D454341204F7267616E697A6174696F6E2F6F753D45786368616E67652041646D696E6973747261746976652047726F7570202846594449424</vt:lpwstr>
  </property>
  <property fmtid="{D5CDD505-2E9C-101B-9397-08002B2CF9AE}" pid="6" name="_EmailStoreID1">
    <vt:lpwstr>F484632335350444C54292F636E3D526563697069656E74732F636E3D6C6961746861726500</vt:lpwstr>
  </property>
  <property fmtid="{D5CDD505-2E9C-101B-9397-08002B2CF9AE}" pid="7" name="_EmailStoreID2">
    <vt:lpwstr>636E3D436F6E66696775726174696F6E2F636E3D536572766572732F636E3D4543412D455831004500430041002D004500580031002E004500430041002E004C004F00430041004C0000000000</vt:lpwstr>
  </property>
</Properties>
</file>